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31" w:rsidRPr="00E02634" w:rsidRDefault="00BB01C6" w:rsidP="00CF18A9">
      <w:pPr>
        <w:shd w:val="clear" w:color="auto" w:fill="EAF1DD"/>
        <w:jc w:val="center"/>
        <w:outlineLvl w:val="1"/>
        <w:rPr>
          <w:rFonts w:eastAsia="Times New Roman" w:cs="Arial"/>
          <w:b/>
          <w:bCs/>
          <w:sz w:val="28"/>
          <w:szCs w:val="36"/>
          <w:lang w:eastAsia="id-ID"/>
        </w:rPr>
      </w:pPr>
      <w:r>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386.8pt;margin-top:-.45pt;width:39.2pt;height:53.5pt;z-index:4">
            <v:imagedata r:id="rId9" o:title="WhatsApp Image 2021-06-10 at 18"/>
          </v:shape>
        </w:pict>
      </w:r>
      <w:r>
        <w:rPr>
          <w:rFonts w:cs="Arial"/>
          <w:noProof/>
        </w:rPr>
        <w:pict>
          <v:shapetype id="_x0000_t32" coordsize="21600,21600" o:spt="32" o:oned="t" path="m,l21600,21600e" filled="f">
            <v:path arrowok="t" fillok="f" o:connecttype="none"/>
            <o:lock v:ext="edit" shapetype="t"/>
          </v:shapetype>
          <v:shape id="Straight Arrow Connector 9" o:spid="_x0000_s1046" type="#_x0000_t32" style="position:absolute;left:0;text-align:left;margin-left:.15pt;margin-top:-2.05pt;width:425.85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ZqJQIAAEo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" adj="-4322,-1,-4322" strokecolor="#00b050" strokeweight="3pt">
            <v:shadow type="perspective" color="#4e6128" opacity=".5" offset="1pt" offset2="-1pt"/>
          </v:shape>
        </w:pict>
      </w:r>
      <w:r w:rsidR="00F36D5F" w:rsidRPr="00E02634">
        <w:rPr>
          <w:rFonts w:eastAsia="Times New Roman" w:cs="Arial"/>
          <w:b/>
          <w:bCs/>
          <w:sz w:val="28"/>
          <w:szCs w:val="36"/>
          <w:lang w:eastAsia="id-ID"/>
        </w:rPr>
        <w:t>PIRAMIDA : Jurnal Pengabdian Masyarakat</w:t>
      </w:r>
    </w:p>
    <w:p w:rsidR="007E780E" w:rsidRPr="00E02634" w:rsidRDefault="00254021" w:rsidP="00CF18A9">
      <w:pPr>
        <w:shd w:val="clear" w:color="auto" w:fill="EAF1DD"/>
        <w:jc w:val="center"/>
        <w:outlineLvl w:val="1"/>
        <w:rPr>
          <w:rFonts w:eastAsia="Times New Roman" w:cs="Arial"/>
          <w:bCs/>
          <w:sz w:val="20"/>
          <w:szCs w:val="22"/>
          <w:lang w:val="id-ID" w:eastAsia="id-ID"/>
        </w:rPr>
      </w:pPr>
      <w:r w:rsidRPr="00E02634">
        <w:rPr>
          <w:rFonts w:eastAsia="Times New Roman" w:cs="Arial"/>
          <w:bCs/>
          <w:szCs w:val="36"/>
          <w:lang w:val="id-ID" w:eastAsia="id-ID"/>
        </w:rPr>
        <w:t xml:space="preserve">      </w:t>
      </w:r>
      <w:r w:rsidR="00F36D5F" w:rsidRPr="00E02634">
        <w:rPr>
          <w:rFonts w:eastAsia="Times New Roman" w:cs="Arial"/>
          <w:bCs/>
          <w:szCs w:val="36"/>
          <w:lang w:val="id-ID" w:eastAsia="id-ID"/>
        </w:rPr>
        <w:t>https://journal.unimerz.com/index.php/piramida</w:t>
      </w:r>
    </w:p>
    <w:p w:rsidR="00875C31" w:rsidRPr="00E02634" w:rsidRDefault="00875C31" w:rsidP="00CF18A9">
      <w:pPr>
        <w:shd w:val="clear" w:color="auto" w:fill="EAF1DD"/>
        <w:jc w:val="center"/>
        <w:outlineLvl w:val="1"/>
        <w:rPr>
          <w:rFonts w:eastAsia="Times New Roman" w:cs="Arial"/>
          <w:bCs/>
          <w:sz w:val="20"/>
          <w:szCs w:val="22"/>
          <w:lang w:eastAsia="id-ID"/>
        </w:rPr>
      </w:pPr>
      <w:r w:rsidRPr="00E02634">
        <w:rPr>
          <w:rFonts w:eastAsia="Times New Roman" w:cs="Arial"/>
          <w:bCs/>
          <w:sz w:val="20"/>
          <w:szCs w:val="22"/>
          <w:lang w:val="id-ID" w:eastAsia="id-ID"/>
        </w:rPr>
        <w:t>Volume 1</w:t>
      </w:r>
      <w:r w:rsidR="00F65904" w:rsidRPr="00E02634">
        <w:rPr>
          <w:rFonts w:eastAsia="Times New Roman" w:cs="Arial"/>
          <w:bCs/>
          <w:sz w:val="20"/>
          <w:szCs w:val="22"/>
          <w:lang w:val="id-ID" w:eastAsia="id-ID"/>
        </w:rPr>
        <w:t xml:space="preserve"> |</w:t>
      </w:r>
      <w:r w:rsidRPr="00E02634">
        <w:rPr>
          <w:rFonts w:eastAsia="Times New Roman" w:cs="Arial"/>
          <w:bCs/>
          <w:sz w:val="20"/>
          <w:szCs w:val="22"/>
          <w:lang w:val="id-ID" w:eastAsia="id-ID"/>
        </w:rPr>
        <w:t xml:space="preserve"> Nomor 1 </w:t>
      </w:r>
      <w:r w:rsidR="00F65904" w:rsidRPr="00E02634">
        <w:rPr>
          <w:rFonts w:eastAsia="Times New Roman" w:cs="Arial"/>
          <w:bCs/>
          <w:sz w:val="20"/>
          <w:szCs w:val="22"/>
          <w:lang w:val="id-ID" w:eastAsia="id-ID"/>
        </w:rPr>
        <w:t xml:space="preserve">| </w:t>
      </w:r>
      <w:r w:rsidR="00061FDD" w:rsidRPr="00E02634">
        <w:rPr>
          <w:rFonts w:eastAsia="Times New Roman" w:cs="Arial"/>
          <w:bCs/>
          <w:sz w:val="20"/>
          <w:szCs w:val="22"/>
          <w:lang w:eastAsia="id-ID"/>
        </w:rPr>
        <w:t>Oktober</w:t>
      </w:r>
      <w:r w:rsidRPr="00E02634">
        <w:rPr>
          <w:rFonts w:eastAsia="Times New Roman" w:cs="Arial"/>
          <w:bCs/>
          <w:sz w:val="20"/>
          <w:szCs w:val="22"/>
          <w:lang w:val="id-ID" w:eastAsia="id-ID"/>
        </w:rPr>
        <w:t xml:space="preserve"> </w:t>
      </w:r>
      <w:r w:rsidR="00F65904" w:rsidRPr="00E02634">
        <w:rPr>
          <w:rFonts w:eastAsia="Times New Roman" w:cs="Arial"/>
          <w:bCs/>
          <w:sz w:val="20"/>
          <w:szCs w:val="22"/>
          <w:lang w:val="id-ID" w:eastAsia="id-ID"/>
        </w:rPr>
        <w:t>|</w:t>
      </w:r>
      <w:r w:rsidRPr="00E02634">
        <w:rPr>
          <w:rFonts w:eastAsia="Times New Roman" w:cs="Arial"/>
          <w:bCs/>
          <w:sz w:val="20"/>
          <w:szCs w:val="22"/>
          <w:lang w:val="id-ID" w:eastAsia="id-ID"/>
        </w:rPr>
        <w:t>20</w:t>
      </w:r>
      <w:r w:rsidR="00F36D5F" w:rsidRPr="00E02634">
        <w:rPr>
          <w:rFonts w:eastAsia="Times New Roman" w:cs="Arial"/>
          <w:bCs/>
          <w:sz w:val="20"/>
          <w:szCs w:val="22"/>
          <w:lang w:eastAsia="id-ID"/>
        </w:rPr>
        <w:t>21</w:t>
      </w:r>
    </w:p>
    <w:p w:rsidR="00875C31" w:rsidRPr="00E02634" w:rsidRDefault="00875C31" w:rsidP="00CF18A9">
      <w:pPr>
        <w:shd w:val="clear" w:color="auto" w:fill="EAF1DD"/>
        <w:jc w:val="center"/>
        <w:rPr>
          <w:rFonts w:eastAsia="Arial Unicode MS"/>
          <w:sz w:val="20"/>
          <w:szCs w:val="20"/>
          <w:lang w:val="id-ID"/>
        </w:rPr>
      </w:pPr>
      <w:r w:rsidRPr="00E02634">
        <w:rPr>
          <w:rFonts w:cs="Arial"/>
          <w:sz w:val="20"/>
          <w:szCs w:val="22"/>
        </w:rPr>
        <w:t xml:space="preserve">e-ISSN: </w:t>
      </w:r>
      <w:r w:rsidRPr="00E02634">
        <w:rPr>
          <w:rFonts w:cs="Arial"/>
          <w:sz w:val="20"/>
          <w:szCs w:val="22"/>
          <w:lang w:val="id-ID"/>
        </w:rPr>
        <w:t>0000</w:t>
      </w:r>
      <w:r w:rsidRPr="00E02634">
        <w:rPr>
          <w:rFonts w:cs="Arial"/>
          <w:sz w:val="20"/>
          <w:szCs w:val="22"/>
        </w:rPr>
        <w:t>-</w:t>
      </w:r>
      <w:r w:rsidRPr="00E02634">
        <w:rPr>
          <w:rFonts w:cs="Arial"/>
          <w:sz w:val="20"/>
          <w:szCs w:val="22"/>
          <w:lang w:val="id-ID"/>
        </w:rPr>
        <w:t>0000</w:t>
      </w:r>
      <w:r w:rsidRPr="00E02634">
        <w:rPr>
          <w:rFonts w:cs="Arial"/>
          <w:sz w:val="20"/>
          <w:szCs w:val="22"/>
        </w:rPr>
        <w:t xml:space="preserve"> </w:t>
      </w:r>
      <w:r w:rsidRPr="00E02634">
        <w:rPr>
          <w:rFonts w:cs="Arial"/>
          <w:sz w:val="20"/>
          <w:szCs w:val="22"/>
          <w:lang w:val="id-ID"/>
        </w:rPr>
        <w:t xml:space="preserve"> dan </w:t>
      </w:r>
      <w:r w:rsidRPr="00E02634">
        <w:rPr>
          <w:rFonts w:cs="Arial"/>
          <w:sz w:val="20"/>
          <w:szCs w:val="22"/>
        </w:rPr>
        <w:t xml:space="preserve">p-ISSN: </w:t>
      </w:r>
      <w:r w:rsidRPr="00E02634">
        <w:rPr>
          <w:rFonts w:cs="Arial"/>
          <w:sz w:val="20"/>
          <w:szCs w:val="22"/>
          <w:lang w:val="id-ID"/>
        </w:rPr>
        <w:t>0000</w:t>
      </w:r>
      <w:r w:rsidRPr="00E02634">
        <w:rPr>
          <w:rFonts w:cs="Arial"/>
          <w:sz w:val="20"/>
          <w:szCs w:val="22"/>
        </w:rPr>
        <w:t>-</w:t>
      </w:r>
      <w:r w:rsidRPr="00E02634">
        <w:rPr>
          <w:rFonts w:cs="Arial"/>
          <w:sz w:val="20"/>
          <w:szCs w:val="22"/>
          <w:lang w:val="id-ID"/>
        </w:rPr>
        <w:t>0000</w:t>
      </w:r>
      <w:r w:rsidRPr="00E02634">
        <w:rPr>
          <w:i/>
          <w:iCs/>
          <w:sz w:val="20"/>
          <w:szCs w:val="20"/>
          <w:lang w:val="id-ID"/>
        </w:rPr>
        <w:t xml:space="preserve">              </w:t>
      </w:r>
    </w:p>
    <w:p w:rsidR="00875C31" w:rsidRPr="00E02634" w:rsidRDefault="00BB01C6" w:rsidP="00875C31">
      <w:pPr>
        <w:rPr>
          <w:rFonts w:eastAsia="Arial Unicode MS"/>
          <w:sz w:val="28"/>
          <w:lang w:val="id-ID"/>
        </w:rPr>
      </w:pPr>
      <w:r>
        <w:rPr>
          <w:rFonts w:cs="Arial"/>
          <w:noProof/>
        </w:rPr>
        <w:pict>
          <v:shape id="Straight Arrow Connector 7" o:spid="_x0000_s1044" type="#_x0000_t32" style="position:absolute;margin-left:.15pt;margin-top:2.35pt;width:425.85pt;height:0;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" adj="-4322,-1,-4322" strokecolor="#00b050" strokeweight="3pt">
            <v:shadow type="perspective" color="#4e6128" opacity=".5" offset="1pt" offset2="-1pt"/>
          </v:shape>
        </w:pict>
      </w:r>
    </w:p>
    <w:p w:rsidR="00061FDD" w:rsidRPr="00E02634" w:rsidRDefault="00061FDD" w:rsidP="0006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sz w:val="28"/>
          <w:szCs w:val="28"/>
        </w:rPr>
      </w:pPr>
      <w:r w:rsidRPr="00E02634">
        <w:rPr>
          <w:rFonts w:eastAsia="Times New Roman"/>
          <w:b/>
          <w:sz w:val="28"/>
          <w:szCs w:val="28"/>
          <w:lang w:val="en"/>
        </w:rPr>
        <w:t xml:space="preserve">Education On Pregnancy Hazard Sign In Puskesmas Antang Perumnas Makassar </w:t>
      </w:r>
    </w:p>
    <w:p w:rsidR="009030B2" w:rsidRPr="00E02634" w:rsidRDefault="009030B2" w:rsidP="00061FDD">
      <w:pPr>
        <w:jc w:val="both"/>
        <w:rPr>
          <w:rFonts w:eastAsia="Arial Unicode MS" w:cs="Arial"/>
          <w:sz w:val="28"/>
          <w:lang w:val="id-ID"/>
        </w:rPr>
      </w:pPr>
    </w:p>
    <w:p w:rsidR="00E7476F" w:rsidRPr="00E02634" w:rsidRDefault="00061FDD" w:rsidP="00061FDD">
      <w:pPr>
        <w:jc w:val="both"/>
        <w:rPr>
          <w:rFonts w:eastAsia="Arial Unicode MS" w:cs="Arial"/>
          <w:b/>
          <w:i/>
          <w:lang w:val="id-ID"/>
        </w:rPr>
      </w:pPr>
      <w:r w:rsidRPr="00E02634">
        <w:rPr>
          <w:rFonts w:eastAsia="Arial Unicode MS" w:cs="Arial"/>
          <w:b/>
          <w:i/>
          <w:lang w:val="id-ID"/>
        </w:rPr>
        <w:t>Penyuluhan Tentang Tanda Bahaya Kehamilan Di  Puskesmas Antang Perumnas Makassar</w:t>
      </w:r>
    </w:p>
    <w:p w:rsidR="009030B2" w:rsidRPr="00E02634" w:rsidRDefault="009030B2" w:rsidP="009030B2">
      <w:pPr>
        <w:rPr>
          <w:rFonts w:eastAsia="Arial Unicode MS" w:cs="Arial"/>
          <w:sz w:val="16"/>
        </w:rPr>
      </w:pPr>
    </w:p>
    <w:p w:rsidR="009030B2" w:rsidRPr="00E02634" w:rsidRDefault="009030B2" w:rsidP="009030B2">
      <w:pPr>
        <w:rPr>
          <w:rFonts w:eastAsia="Arial Unicode MS" w:cs="Arial"/>
          <w:b/>
          <w:bCs/>
          <w:sz w:val="22"/>
          <w:szCs w:val="22"/>
          <w:lang w:val="id-ID"/>
        </w:rPr>
      </w:pPr>
      <w:r w:rsidRPr="00E02634">
        <w:rPr>
          <w:rFonts w:eastAsia="Arial Unicode MS" w:cs="Arial"/>
          <w:b/>
          <w:bCs/>
          <w:sz w:val="22"/>
          <w:szCs w:val="22"/>
          <w:vertAlign w:val="superscript"/>
          <w:lang w:val="id-ID"/>
        </w:rPr>
        <w:t>1</w:t>
      </w:r>
      <w:r w:rsidRPr="00E02634">
        <w:rPr>
          <w:rFonts w:eastAsia="Arial Unicode MS" w:cs="Arial"/>
          <w:b/>
          <w:bCs/>
          <w:sz w:val="22"/>
          <w:szCs w:val="22"/>
          <w:lang w:val="id-ID"/>
        </w:rPr>
        <w:t xml:space="preserve">Ani T Prianti </w:t>
      </w:r>
    </w:p>
    <w:p w:rsidR="009030B2" w:rsidRPr="00E02634" w:rsidRDefault="009030B2" w:rsidP="009030B2">
      <w:pPr>
        <w:rPr>
          <w:rFonts w:eastAsia="Arial Unicode MS" w:cs="Arial"/>
          <w:b/>
          <w:bCs/>
          <w:sz w:val="22"/>
          <w:szCs w:val="22"/>
          <w:lang w:val="id-ID"/>
        </w:rPr>
      </w:pPr>
      <w:r w:rsidRPr="00E02634">
        <w:rPr>
          <w:rFonts w:eastAsia="Arial Unicode MS" w:cs="Arial"/>
          <w:b/>
          <w:bCs/>
          <w:sz w:val="22"/>
          <w:szCs w:val="22"/>
          <w:vertAlign w:val="superscript"/>
          <w:lang w:val="id-ID"/>
        </w:rPr>
        <w:t>2</w:t>
      </w:r>
      <w:r w:rsidRPr="00E02634">
        <w:rPr>
          <w:rFonts w:eastAsia="Arial Unicode MS" w:cs="Arial"/>
          <w:b/>
          <w:bCs/>
          <w:sz w:val="22"/>
          <w:szCs w:val="22"/>
          <w:lang w:val="id-ID"/>
        </w:rPr>
        <w:t>Rahmawati</w:t>
      </w:r>
    </w:p>
    <w:p w:rsidR="009030B2" w:rsidRPr="00E02634" w:rsidRDefault="009030B2" w:rsidP="00061FDD">
      <w:pPr>
        <w:ind w:left="142" w:hanging="142"/>
        <w:jc w:val="both"/>
        <w:rPr>
          <w:rFonts w:eastAsia="Arial Unicode MS" w:cs="Arial"/>
          <w:sz w:val="22"/>
          <w:szCs w:val="22"/>
          <w:lang w:val="id-ID"/>
        </w:rPr>
      </w:pPr>
      <w:r w:rsidRPr="00E02634">
        <w:rPr>
          <w:rFonts w:eastAsia="Arial Unicode MS" w:cs="Arial"/>
          <w:sz w:val="22"/>
          <w:szCs w:val="22"/>
          <w:vertAlign w:val="superscript"/>
          <w:lang w:val="id-ID"/>
        </w:rPr>
        <w:t>1</w:t>
      </w:r>
      <w:r w:rsidR="00061FDD" w:rsidRPr="00E02634">
        <w:rPr>
          <w:rFonts w:eastAsia="Arial Unicode MS" w:cs="Arial"/>
          <w:sz w:val="22"/>
          <w:szCs w:val="22"/>
          <w:lang w:val="id-ID"/>
        </w:rPr>
        <w:t>Pr</w:t>
      </w:r>
      <w:r w:rsidR="00061FDD" w:rsidRPr="00E02634">
        <w:rPr>
          <w:rFonts w:eastAsia="Arial Unicode MS" w:cs="Arial"/>
          <w:sz w:val="22"/>
          <w:szCs w:val="22"/>
        </w:rPr>
        <w:t>o</w:t>
      </w:r>
      <w:r w:rsidRPr="00E02634">
        <w:rPr>
          <w:rFonts w:eastAsia="Arial Unicode MS" w:cs="Arial"/>
          <w:sz w:val="22"/>
          <w:szCs w:val="22"/>
          <w:lang w:val="id-ID"/>
        </w:rPr>
        <w:t>di Kebidanan</w:t>
      </w:r>
      <w:r w:rsidR="00061FDD" w:rsidRPr="00E02634">
        <w:rPr>
          <w:rFonts w:eastAsia="Arial Unicode MS" w:cs="Arial"/>
          <w:sz w:val="22"/>
          <w:szCs w:val="22"/>
        </w:rPr>
        <w:t xml:space="preserve"> dan Pendidikan Profesi Bidan, </w:t>
      </w:r>
      <w:r w:rsidR="00061FDD" w:rsidRPr="00061FDD">
        <w:rPr>
          <w:sz w:val="22"/>
          <w:szCs w:val="22"/>
        </w:rPr>
        <w:t xml:space="preserve">Fakultas Keperawatan dan Kebidanan, </w:t>
      </w:r>
      <w:r w:rsidRPr="00E02634">
        <w:rPr>
          <w:rFonts w:eastAsia="Arial Unicode MS" w:cs="Arial"/>
          <w:sz w:val="22"/>
          <w:szCs w:val="22"/>
          <w:lang w:val="id-ID"/>
        </w:rPr>
        <w:t xml:space="preserve">Universitas Megarezky </w:t>
      </w:r>
    </w:p>
    <w:p w:rsidR="009030B2" w:rsidRPr="00E02634" w:rsidRDefault="009030B2" w:rsidP="009030B2">
      <w:pPr>
        <w:rPr>
          <w:rFonts w:eastAsia="Arial Unicode MS" w:cs="Arial"/>
          <w:sz w:val="22"/>
          <w:szCs w:val="22"/>
          <w:lang w:val="id-ID"/>
        </w:rPr>
      </w:pPr>
      <w:r w:rsidRPr="00E02634">
        <w:rPr>
          <w:rFonts w:eastAsia="Arial Unicode MS" w:cs="Arial"/>
          <w:sz w:val="22"/>
          <w:szCs w:val="22"/>
          <w:vertAlign w:val="superscript"/>
          <w:lang w:val="id-ID"/>
        </w:rPr>
        <w:t>2</w:t>
      </w:r>
      <w:r w:rsidR="00061FDD" w:rsidRPr="00061FDD">
        <w:rPr>
          <w:rFonts w:eastAsia="Arial Unicode MS" w:cs="Arial"/>
          <w:sz w:val="22"/>
          <w:szCs w:val="22"/>
          <w:lang w:val="id-ID"/>
        </w:rPr>
        <w:t>Pr</w:t>
      </w:r>
      <w:r w:rsidR="00061FDD" w:rsidRPr="00061FDD">
        <w:rPr>
          <w:rFonts w:eastAsia="Arial Unicode MS" w:cs="Arial"/>
          <w:sz w:val="22"/>
          <w:szCs w:val="22"/>
        </w:rPr>
        <w:t>o</w:t>
      </w:r>
      <w:r w:rsidR="00061FDD" w:rsidRPr="00061FDD">
        <w:rPr>
          <w:rFonts w:eastAsia="Arial Unicode MS" w:cs="Arial"/>
          <w:sz w:val="22"/>
          <w:szCs w:val="22"/>
          <w:lang w:val="id-ID"/>
        </w:rPr>
        <w:t>di Kebidanan</w:t>
      </w:r>
      <w:r w:rsidRPr="00E02634">
        <w:rPr>
          <w:rFonts w:eastAsia="Arial Unicode MS" w:cs="Arial"/>
          <w:sz w:val="22"/>
          <w:szCs w:val="22"/>
          <w:lang w:val="id-ID"/>
        </w:rPr>
        <w:t xml:space="preserve"> Universitas Megarezky Makassar, Indonesia</w:t>
      </w:r>
    </w:p>
    <w:p w:rsidR="00061FDD" w:rsidRPr="00061FDD" w:rsidRDefault="00BB01C6" w:rsidP="00061FDD">
      <w:pPr>
        <w:rPr>
          <w:rFonts w:eastAsia="Arial Unicode MS" w:cs="Arial"/>
          <w:sz w:val="20"/>
          <w:szCs w:val="20"/>
          <w:lang w:val="id-ID"/>
        </w:rPr>
      </w:pPr>
      <w:hyperlink r:id="rId10" w:history="1">
        <w:r w:rsidR="00061FDD" w:rsidRPr="00061FDD">
          <w:rPr>
            <w:rStyle w:val="Hyperlink"/>
            <w:rFonts w:eastAsia="Arial Unicode MS" w:cs="Arial"/>
            <w:color w:val="auto"/>
            <w:sz w:val="20"/>
            <w:szCs w:val="20"/>
            <w:u w:val="none"/>
          </w:rPr>
          <w:t xml:space="preserve">Email: </w:t>
        </w:r>
        <w:r w:rsidR="00061FDD" w:rsidRPr="00061FDD">
          <w:rPr>
            <w:rStyle w:val="Hyperlink"/>
            <w:rFonts w:eastAsia="Arial Unicode MS" w:cs="Arial"/>
            <w:color w:val="auto"/>
            <w:sz w:val="20"/>
            <w:szCs w:val="20"/>
            <w:u w:val="none"/>
            <w:lang w:val="id-ID"/>
          </w:rPr>
          <w:t>anhyanhy401@gmail.com</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10"/>
      </w:tblGrid>
      <w:tr w:rsidR="006F5A24" w:rsidRPr="00E02634" w:rsidTr="00061FDD">
        <w:tc>
          <w:tcPr>
            <w:tcW w:w="3510" w:type="dxa"/>
            <w:vMerge w:val="restart"/>
            <w:tcBorders>
              <w:top w:val="single" w:sz="12" w:space="0" w:color="00B050"/>
              <w:left w:val="nil"/>
              <w:bottom w:val="single" w:sz="12" w:space="0" w:color="00B050"/>
              <w:right w:val="nil"/>
            </w:tcBorders>
            <w:shd w:val="clear" w:color="auto" w:fill="EAF1DD"/>
          </w:tcPr>
          <w:p w:rsidR="006F5A24" w:rsidRPr="00E02634" w:rsidRDefault="006F5A24" w:rsidP="00CF18A9">
            <w:pPr>
              <w:tabs>
                <w:tab w:val="left" w:pos="2079"/>
              </w:tabs>
              <w:rPr>
                <w:rFonts w:eastAsia="Arial Unicode MS" w:cs="Arial"/>
                <w:b/>
                <w:i/>
                <w:sz w:val="20"/>
                <w:szCs w:val="20"/>
                <w:lang w:val="id-ID"/>
              </w:rPr>
            </w:pPr>
          </w:p>
          <w:p w:rsidR="00061FDD" w:rsidRPr="006F4409" w:rsidRDefault="00061FDD" w:rsidP="00061FDD">
            <w:pPr>
              <w:rPr>
                <w:b/>
                <w:i/>
                <w:sz w:val="20"/>
                <w:szCs w:val="20"/>
              </w:rPr>
            </w:pPr>
            <w:r w:rsidRPr="00CD5082">
              <w:rPr>
                <w:b/>
                <w:sz w:val="20"/>
                <w:szCs w:val="20"/>
              </w:rPr>
              <w:t>Article History</w:t>
            </w:r>
            <w:r w:rsidRPr="006F4409">
              <w:rPr>
                <w:b/>
                <w:i/>
                <w:sz w:val="20"/>
                <w:szCs w:val="20"/>
              </w:rPr>
              <w:t>:</w:t>
            </w:r>
          </w:p>
          <w:p w:rsidR="00061FDD" w:rsidRPr="006F4409" w:rsidRDefault="00061FDD" w:rsidP="00061FDD">
            <w:pPr>
              <w:rPr>
                <w:sz w:val="20"/>
                <w:szCs w:val="20"/>
              </w:rPr>
            </w:pPr>
            <w:r w:rsidRPr="006F4409">
              <w:rPr>
                <w:sz w:val="20"/>
                <w:szCs w:val="20"/>
              </w:rPr>
              <w:t>Received</w:t>
            </w:r>
            <w:r>
              <w:rPr>
                <w:sz w:val="20"/>
                <w:szCs w:val="20"/>
              </w:rPr>
              <w:t xml:space="preserve"> : </w:t>
            </w:r>
            <w:r w:rsidR="00A1287B">
              <w:rPr>
                <w:sz w:val="20"/>
                <w:szCs w:val="20"/>
              </w:rPr>
              <w:t>15</w:t>
            </w:r>
            <w:r>
              <w:rPr>
                <w:sz w:val="20"/>
                <w:szCs w:val="20"/>
              </w:rPr>
              <w:t xml:space="preserve"> Agustus 2021</w:t>
            </w:r>
          </w:p>
          <w:p w:rsidR="00061FDD" w:rsidRPr="006F4409" w:rsidRDefault="00061FDD" w:rsidP="00061FDD">
            <w:pPr>
              <w:rPr>
                <w:sz w:val="20"/>
                <w:szCs w:val="20"/>
              </w:rPr>
            </w:pPr>
            <w:r w:rsidRPr="006F4409">
              <w:rPr>
                <w:sz w:val="20"/>
                <w:szCs w:val="20"/>
              </w:rPr>
              <w:t xml:space="preserve">Revised form </w:t>
            </w:r>
            <w:r>
              <w:rPr>
                <w:sz w:val="20"/>
                <w:szCs w:val="20"/>
              </w:rPr>
              <w:t xml:space="preserve">: </w:t>
            </w:r>
            <w:r w:rsidR="00146D57">
              <w:rPr>
                <w:sz w:val="20"/>
                <w:szCs w:val="20"/>
              </w:rPr>
              <w:t xml:space="preserve">14 </w:t>
            </w:r>
            <w:r>
              <w:rPr>
                <w:sz w:val="20"/>
                <w:szCs w:val="20"/>
              </w:rPr>
              <w:t>September 2021</w:t>
            </w:r>
          </w:p>
          <w:p w:rsidR="00061FDD" w:rsidRPr="00CF18A9" w:rsidRDefault="00061FDD" w:rsidP="00061FDD">
            <w:pPr>
              <w:rPr>
                <w:rFonts w:ascii="Arial" w:hAnsi="Arial" w:cs="Arial"/>
                <w:sz w:val="20"/>
                <w:szCs w:val="20"/>
              </w:rPr>
            </w:pPr>
            <w:r w:rsidRPr="006F4409">
              <w:rPr>
                <w:sz w:val="20"/>
                <w:szCs w:val="20"/>
              </w:rPr>
              <w:t xml:space="preserve">Accepted </w:t>
            </w:r>
            <w:r>
              <w:rPr>
                <w:sz w:val="20"/>
                <w:szCs w:val="20"/>
              </w:rPr>
              <w:t>: 2</w:t>
            </w:r>
            <w:r w:rsidR="00A1287B">
              <w:rPr>
                <w:sz w:val="20"/>
                <w:szCs w:val="20"/>
              </w:rPr>
              <w:t>3</w:t>
            </w:r>
            <w:r>
              <w:rPr>
                <w:sz w:val="20"/>
                <w:szCs w:val="20"/>
              </w:rPr>
              <w:t xml:space="preserve"> September</w:t>
            </w:r>
            <w:r w:rsidRPr="006F4409">
              <w:rPr>
                <w:szCs w:val="22"/>
              </w:rPr>
              <w:t xml:space="preserve"> </w:t>
            </w:r>
            <w:hyperlink r:id="rId11" w:tgtFrame="_blank" w:history="1"/>
          </w:p>
          <w:p w:rsidR="00061FDD" w:rsidRDefault="00061FDD" w:rsidP="00061FDD">
            <w:pPr>
              <w:rPr>
                <w:rFonts w:ascii="Arial" w:hAnsi="Arial" w:cs="Arial"/>
                <w:sz w:val="20"/>
                <w:szCs w:val="20"/>
              </w:rPr>
            </w:pPr>
          </w:p>
          <w:p w:rsidR="00061FDD" w:rsidRPr="006F4409" w:rsidRDefault="00061FDD" w:rsidP="00061FDD">
            <w:pPr>
              <w:spacing w:before="240"/>
              <w:rPr>
                <w:b/>
                <w:bCs/>
                <w:i/>
                <w:sz w:val="20"/>
                <w:szCs w:val="22"/>
              </w:rPr>
            </w:pPr>
            <w:r w:rsidRPr="006F4409">
              <w:rPr>
                <w:b/>
                <w:bCs/>
                <w:i/>
                <w:sz w:val="20"/>
                <w:szCs w:val="22"/>
                <w:lang w:val="fr-FR"/>
              </w:rPr>
              <w:t>Keywords</w:t>
            </w:r>
            <w:r w:rsidRPr="006F4409">
              <w:rPr>
                <w:b/>
                <w:bCs/>
                <w:i/>
                <w:sz w:val="20"/>
                <w:szCs w:val="22"/>
                <w:lang w:val="id-ID"/>
              </w:rPr>
              <w:t>:</w:t>
            </w:r>
            <w:r w:rsidRPr="006F4409">
              <w:rPr>
                <w:b/>
                <w:bCs/>
                <w:i/>
                <w:sz w:val="20"/>
                <w:szCs w:val="22"/>
              </w:rPr>
              <w:t xml:space="preserve"> </w:t>
            </w:r>
          </w:p>
          <w:p w:rsidR="00061FDD" w:rsidRDefault="00061FDD" w:rsidP="00061FDD">
            <w:pPr>
              <w:jc w:val="both"/>
              <w:rPr>
                <w:rFonts w:cs="Arial"/>
                <w:b/>
                <w:i/>
                <w:color w:val="000000"/>
                <w:sz w:val="20"/>
                <w:szCs w:val="20"/>
                <w:lang w:val="en"/>
              </w:rPr>
            </w:pPr>
            <w:r w:rsidRPr="00061FDD">
              <w:rPr>
                <w:rFonts w:cs="Arial"/>
                <w:b/>
                <w:i/>
                <w:color w:val="000000"/>
                <w:sz w:val="20"/>
                <w:szCs w:val="20"/>
                <w:lang w:val="en"/>
              </w:rPr>
              <w:t>Counseling</w:t>
            </w:r>
            <w:r>
              <w:rPr>
                <w:rFonts w:cs="Arial"/>
                <w:b/>
                <w:i/>
                <w:color w:val="000000"/>
                <w:sz w:val="20"/>
                <w:szCs w:val="20"/>
                <w:lang w:val="en"/>
              </w:rPr>
              <w:t>;</w:t>
            </w:r>
          </w:p>
          <w:p w:rsidR="00061FDD" w:rsidRDefault="00061FDD" w:rsidP="00061FDD">
            <w:pPr>
              <w:jc w:val="both"/>
              <w:rPr>
                <w:rFonts w:cs="Arial"/>
                <w:b/>
                <w:i/>
                <w:color w:val="000000"/>
                <w:sz w:val="20"/>
                <w:szCs w:val="20"/>
                <w:lang w:val="en"/>
              </w:rPr>
            </w:pPr>
            <w:r w:rsidRPr="00061FDD">
              <w:rPr>
                <w:rFonts w:cs="Arial"/>
                <w:b/>
                <w:i/>
                <w:color w:val="000000"/>
                <w:sz w:val="20"/>
                <w:szCs w:val="20"/>
                <w:lang w:val="en"/>
              </w:rPr>
              <w:t>early detection</w:t>
            </w:r>
            <w:r>
              <w:rPr>
                <w:rFonts w:cs="Arial"/>
                <w:b/>
                <w:i/>
                <w:color w:val="000000"/>
                <w:sz w:val="20"/>
                <w:szCs w:val="20"/>
                <w:lang w:val="en"/>
              </w:rPr>
              <w:t>;</w:t>
            </w:r>
          </w:p>
          <w:p w:rsidR="00061FDD" w:rsidRPr="00061FDD" w:rsidRDefault="00061FDD" w:rsidP="00061FDD">
            <w:pPr>
              <w:jc w:val="both"/>
              <w:rPr>
                <w:rFonts w:cs="Arial"/>
                <w:b/>
                <w:i/>
                <w:color w:val="000000"/>
                <w:sz w:val="20"/>
                <w:szCs w:val="20"/>
                <w:lang w:val="id-ID"/>
              </w:rPr>
            </w:pPr>
            <w:r w:rsidRPr="00061FDD">
              <w:rPr>
                <w:rFonts w:cs="Arial"/>
                <w:b/>
                <w:i/>
                <w:color w:val="000000"/>
                <w:sz w:val="20"/>
                <w:szCs w:val="20"/>
                <w:lang w:val="en"/>
              </w:rPr>
              <w:t>danger signs of pregnancy</w:t>
            </w:r>
          </w:p>
          <w:p w:rsidR="00061FDD" w:rsidRDefault="00061FDD" w:rsidP="00061FDD">
            <w:pPr>
              <w:rPr>
                <w:rFonts w:ascii="Arial" w:hAnsi="Arial" w:cs="Arial"/>
                <w:b/>
                <w:bCs/>
                <w:sz w:val="20"/>
                <w:szCs w:val="20"/>
              </w:rPr>
            </w:pPr>
          </w:p>
          <w:p w:rsidR="00061FDD" w:rsidRDefault="00061FDD" w:rsidP="00061FDD">
            <w:pPr>
              <w:rPr>
                <w:rFonts w:ascii="Arial" w:hAnsi="Arial" w:cs="Arial"/>
                <w:b/>
                <w:bCs/>
                <w:sz w:val="20"/>
                <w:szCs w:val="20"/>
              </w:rPr>
            </w:pPr>
            <w:r w:rsidRPr="00BF0248">
              <w:rPr>
                <w:rFonts w:ascii="Arial" w:hAnsi="Arial" w:cs="Arial"/>
                <w:b/>
                <w:bCs/>
                <w:sz w:val="20"/>
                <w:szCs w:val="20"/>
              </w:rPr>
              <w:t xml:space="preserve">Kata kunci: </w:t>
            </w:r>
          </w:p>
          <w:p w:rsidR="00061FDD" w:rsidRPr="00956C8C" w:rsidRDefault="00061FDD" w:rsidP="00061FDD">
            <w:pPr>
              <w:jc w:val="both"/>
              <w:rPr>
                <w:rFonts w:eastAsia="Arial Unicode MS" w:cs="Arial"/>
                <w:bCs/>
                <w:sz w:val="20"/>
                <w:szCs w:val="20"/>
              </w:rPr>
            </w:pPr>
            <w:bookmarkStart w:id="0" w:name="_GoBack"/>
            <w:r w:rsidRPr="00956C8C">
              <w:rPr>
                <w:rFonts w:eastAsia="Arial Unicode MS" w:cs="Arial"/>
                <w:bCs/>
                <w:sz w:val="20"/>
                <w:szCs w:val="20"/>
                <w:lang w:val="id-ID"/>
              </w:rPr>
              <w:t>Penyuluhan</w:t>
            </w:r>
            <w:r w:rsidRPr="00956C8C">
              <w:rPr>
                <w:rFonts w:eastAsia="Arial Unicode MS" w:cs="Arial"/>
                <w:bCs/>
                <w:sz w:val="20"/>
                <w:szCs w:val="20"/>
              </w:rPr>
              <w:t>;</w:t>
            </w:r>
          </w:p>
          <w:p w:rsidR="00061FDD" w:rsidRPr="00956C8C" w:rsidRDefault="00061FDD" w:rsidP="00061FDD">
            <w:pPr>
              <w:jc w:val="both"/>
              <w:rPr>
                <w:rFonts w:eastAsia="Arial Unicode MS" w:cs="Arial"/>
                <w:bCs/>
                <w:sz w:val="20"/>
                <w:szCs w:val="20"/>
              </w:rPr>
            </w:pPr>
            <w:r w:rsidRPr="00956C8C">
              <w:rPr>
                <w:rFonts w:eastAsia="Arial Unicode MS" w:cs="Arial"/>
                <w:bCs/>
                <w:sz w:val="20"/>
                <w:szCs w:val="20"/>
                <w:lang w:val="id-ID"/>
              </w:rPr>
              <w:t>deteksi dini</w:t>
            </w:r>
            <w:r w:rsidRPr="00956C8C">
              <w:rPr>
                <w:rFonts w:eastAsia="Arial Unicode MS" w:cs="Arial"/>
                <w:bCs/>
                <w:sz w:val="20"/>
                <w:szCs w:val="20"/>
              </w:rPr>
              <w:t>;</w:t>
            </w:r>
          </w:p>
          <w:p w:rsidR="00061FDD" w:rsidRPr="00956C8C" w:rsidRDefault="00061FDD" w:rsidP="00061FDD">
            <w:pPr>
              <w:jc w:val="both"/>
              <w:rPr>
                <w:rFonts w:eastAsia="Arial Unicode MS" w:cs="Arial"/>
                <w:bCs/>
                <w:sz w:val="20"/>
                <w:szCs w:val="20"/>
                <w:lang w:val="id-ID"/>
              </w:rPr>
            </w:pPr>
            <w:r w:rsidRPr="00956C8C">
              <w:rPr>
                <w:rFonts w:eastAsia="Arial Unicode MS" w:cs="Arial"/>
                <w:bCs/>
                <w:sz w:val="20"/>
                <w:szCs w:val="20"/>
                <w:lang w:val="id-ID"/>
              </w:rPr>
              <w:t>tanda bahaya kehamilan</w:t>
            </w:r>
          </w:p>
          <w:bookmarkEnd w:id="0"/>
          <w:p w:rsidR="00DB753E" w:rsidRPr="00E02634" w:rsidRDefault="00DB753E" w:rsidP="00061FDD">
            <w:pPr>
              <w:rPr>
                <w:rFonts w:eastAsia="Arial Unicode MS"/>
                <w:b/>
                <w:sz w:val="22"/>
              </w:rPr>
            </w:pPr>
          </w:p>
        </w:tc>
        <w:tc>
          <w:tcPr>
            <w:tcW w:w="5210" w:type="dxa"/>
            <w:tcBorders>
              <w:top w:val="single" w:sz="12" w:space="0" w:color="00B050"/>
              <w:left w:val="nil"/>
              <w:bottom w:val="single" w:sz="12" w:space="0" w:color="00B050"/>
              <w:right w:val="nil"/>
            </w:tcBorders>
            <w:shd w:val="clear" w:color="auto" w:fill="auto"/>
          </w:tcPr>
          <w:p w:rsidR="006F5A24" w:rsidRPr="00E02634" w:rsidRDefault="006F5A24" w:rsidP="00CF18A9">
            <w:pPr>
              <w:ind w:right="362"/>
              <w:jc w:val="both"/>
              <w:rPr>
                <w:b/>
                <w:i/>
                <w:color w:val="000000"/>
                <w:sz w:val="20"/>
                <w:szCs w:val="20"/>
              </w:rPr>
            </w:pPr>
            <w:r w:rsidRPr="00E02634">
              <w:rPr>
                <w:rStyle w:val="ShortAbstract"/>
                <w:rFonts w:ascii="Cambria" w:eastAsia="MS Mincho" w:hAnsi="Cambria"/>
                <w:b/>
                <w:i/>
                <w:color w:val="000000"/>
                <w:szCs w:val="20"/>
              </w:rPr>
              <w:t>Abstract</w:t>
            </w:r>
          </w:p>
        </w:tc>
      </w:tr>
      <w:tr w:rsidR="006F5A24" w:rsidRPr="00E02634" w:rsidTr="00061FDD">
        <w:tc>
          <w:tcPr>
            <w:tcW w:w="3510" w:type="dxa"/>
            <w:vMerge/>
            <w:tcBorders>
              <w:top w:val="single" w:sz="12" w:space="0" w:color="00B050"/>
              <w:left w:val="nil"/>
              <w:bottom w:val="single" w:sz="12" w:space="0" w:color="00B050"/>
              <w:right w:val="nil"/>
            </w:tcBorders>
            <w:shd w:val="clear" w:color="auto" w:fill="EAF1DD"/>
          </w:tcPr>
          <w:p w:rsidR="006F5A24" w:rsidRPr="00E02634" w:rsidRDefault="006F5A24" w:rsidP="00875C31">
            <w:pPr>
              <w:rPr>
                <w:rFonts w:eastAsia="Arial Unicode MS"/>
                <w:b/>
                <w:sz w:val="22"/>
              </w:rPr>
            </w:pPr>
          </w:p>
        </w:tc>
        <w:tc>
          <w:tcPr>
            <w:tcW w:w="5210" w:type="dxa"/>
            <w:tcBorders>
              <w:top w:val="single" w:sz="12" w:space="0" w:color="00B050"/>
              <w:left w:val="nil"/>
              <w:bottom w:val="single" w:sz="12" w:space="0" w:color="00B050"/>
              <w:right w:val="nil"/>
            </w:tcBorders>
            <w:shd w:val="clear" w:color="auto" w:fill="auto"/>
          </w:tcPr>
          <w:p w:rsidR="00DB753E" w:rsidRPr="00E02634" w:rsidRDefault="009030B2" w:rsidP="00061FDD">
            <w:pPr>
              <w:jc w:val="both"/>
              <w:rPr>
                <w:rFonts w:cs="Arial"/>
                <w:i/>
                <w:color w:val="000000"/>
                <w:sz w:val="20"/>
                <w:szCs w:val="20"/>
                <w:lang w:val="id-ID"/>
              </w:rPr>
            </w:pPr>
            <w:r w:rsidRPr="00E02634">
              <w:rPr>
                <w:rFonts w:cs="Arial"/>
                <w:i/>
                <w:color w:val="000000"/>
                <w:sz w:val="20"/>
                <w:szCs w:val="20"/>
                <w:lang w:val="en"/>
              </w:rPr>
              <w:t>Pregnancy danger signs are signs that indicate danger that can occur during pregnancy or the antenatal period. This is very important for pregnant women to know, especially those that threaten the safety of the mother and fetus in the womb, at least pregnant women should know the danger signs of pregnancy, such as bleeding, reduced fetal movement, abdominal pain and severe headaches.</w:t>
            </w:r>
            <w:r w:rsidR="00061FDD" w:rsidRPr="00E02634">
              <w:rPr>
                <w:rFonts w:cs="Arial"/>
                <w:i/>
                <w:color w:val="000000"/>
                <w:sz w:val="20"/>
                <w:szCs w:val="20"/>
              </w:rPr>
              <w:t xml:space="preserve"> </w:t>
            </w:r>
            <w:r w:rsidRPr="00E02634">
              <w:rPr>
                <w:rFonts w:cs="Arial"/>
                <w:i/>
                <w:color w:val="000000"/>
                <w:sz w:val="20"/>
                <w:szCs w:val="20"/>
                <w:lang w:val="en"/>
              </w:rPr>
              <w:t>This counseling activity was carried out at the Antang Perumnas Public Health Center, Manggala District, Makassar City on Saturday, May 22, 2021 at 10.00 WITA. This activity aims to increase the knowledge and awareness of pregnant women and their families in mapping the risk factors for pregnancy and childbirth complications that they may face, so that pregnant women can intensively make efforts to prevent and be prepared to overcome them.</w:t>
            </w:r>
            <w:r w:rsidR="00061FDD" w:rsidRPr="00E02634">
              <w:rPr>
                <w:rFonts w:cs="Arial"/>
                <w:i/>
                <w:color w:val="000000"/>
                <w:sz w:val="20"/>
                <w:szCs w:val="20"/>
              </w:rPr>
              <w:t xml:space="preserve"> </w:t>
            </w:r>
            <w:r w:rsidRPr="00E02634">
              <w:rPr>
                <w:rFonts w:cs="Arial"/>
                <w:i/>
                <w:color w:val="000000"/>
                <w:sz w:val="20"/>
                <w:szCs w:val="20"/>
                <w:lang w:val="en"/>
              </w:rPr>
              <w:t>This counseling uses media in the form of leaflets, KIA books, LCD and Power Point.</w:t>
            </w:r>
            <w:r w:rsidR="00061FDD" w:rsidRPr="00E02634">
              <w:rPr>
                <w:rFonts w:cs="Arial"/>
                <w:i/>
                <w:color w:val="000000"/>
                <w:sz w:val="20"/>
                <w:szCs w:val="20"/>
              </w:rPr>
              <w:t xml:space="preserve"> </w:t>
            </w:r>
            <w:r w:rsidRPr="00E02634">
              <w:rPr>
                <w:rFonts w:cs="Arial"/>
                <w:i/>
                <w:color w:val="000000"/>
                <w:sz w:val="20"/>
                <w:szCs w:val="20"/>
                <w:lang w:val="en"/>
              </w:rPr>
              <w:t>The results obtained from this activity are that the mothers participating in this service activity become more aware and know more about the danger signs in pregnancy, how to prevent it with early detection and early treatment. The assessment is based on the response and enthusiasm of the participants in receiving the material provided. Including positive responses from participants in answering questions correctly when asked questions by the presenters.</w:t>
            </w:r>
          </w:p>
        </w:tc>
      </w:tr>
      <w:tr w:rsidR="006F5A24" w:rsidRPr="00E02634" w:rsidTr="00061FDD">
        <w:tc>
          <w:tcPr>
            <w:tcW w:w="3510" w:type="dxa"/>
            <w:vMerge/>
            <w:tcBorders>
              <w:top w:val="single" w:sz="12" w:space="0" w:color="00B050"/>
              <w:left w:val="nil"/>
              <w:bottom w:val="single" w:sz="12" w:space="0" w:color="00B050"/>
              <w:right w:val="nil"/>
            </w:tcBorders>
            <w:shd w:val="clear" w:color="auto" w:fill="EAF1DD"/>
          </w:tcPr>
          <w:p w:rsidR="006F5A24" w:rsidRPr="00E02634" w:rsidRDefault="006F5A24" w:rsidP="00875C31">
            <w:pPr>
              <w:rPr>
                <w:rFonts w:eastAsia="Arial Unicode MS"/>
                <w:b/>
                <w:sz w:val="22"/>
              </w:rPr>
            </w:pPr>
          </w:p>
        </w:tc>
        <w:tc>
          <w:tcPr>
            <w:tcW w:w="5210" w:type="dxa"/>
            <w:tcBorders>
              <w:top w:val="single" w:sz="12" w:space="0" w:color="00B050"/>
              <w:left w:val="nil"/>
              <w:bottom w:val="single" w:sz="12" w:space="0" w:color="00B050"/>
              <w:right w:val="nil"/>
            </w:tcBorders>
            <w:shd w:val="clear" w:color="auto" w:fill="auto"/>
          </w:tcPr>
          <w:p w:rsidR="006F5A24" w:rsidRPr="00E02634" w:rsidRDefault="006F5A24" w:rsidP="00875C31">
            <w:pPr>
              <w:rPr>
                <w:rFonts w:eastAsia="Arial Unicode MS"/>
                <w:b/>
                <w:sz w:val="22"/>
              </w:rPr>
            </w:pPr>
            <w:r w:rsidRPr="00E02634">
              <w:rPr>
                <w:rStyle w:val="ShortAbstract"/>
                <w:rFonts w:ascii="Cambria" w:eastAsia="MS Mincho" w:hAnsi="Cambria"/>
                <w:b/>
                <w:color w:val="000000"/>
                <w:sz w:val="22"/>
                <w:szCs w:val="22"/>
                <w:lang w:val="id-ID"/>
              </w:rPr>
              <w:t>Abstrak</w:t>
            </w:r>
          </w:p>
        </w:tc>
      </w:tr>
      <w:tr w:rsidR="006F5A24" w:rsidRPr="00E02634" w:rsidTr="00061FDD">
        <w:tc>
          <w:tcPr>
            <w:tcW w:w="3510" w:type="dxa"/>
            <w:vMerge/>
            <w:tcBorders>
              <w:top w:val="single" w:sz="12" w:space="0" w:color="00B050"/>
              <w:left w:val="nil"/>
              <w:bottom w:val="single" w:sz="12" w:space="0" w:color="00B050"/>
              <w:right w:val="nil"/>
            </w:tcBorders>
            <w:shd w:val="clear" w:color="auto" w:fill="EAF1DD"/>
          </w:tcPr>
          <w:p w:rsidR="006F5A24" w:rsidRPr="00E02634" w:rsidRDefault="006F5A24" w:rsidP="00875C31">
            <w:pPr>
              <w:rPr>
                <w:rFonts w:eastAsia="Arial Unicode MS"/>
                <w:b/>
                <w:sz w:val="22"/>
              </w:rPr>
            </w:pPr>
          </w:p>
        </w:tc>
        <w:tc>
          <w:tcPr>
            <w:tcW w:w="5210" w:type="dxa"/>
            <w:tcBorders>
              <w:top w:val="single" w:sz="12" w:space="0" w:color="00B050"/>
              <w:left w:val="nil"/>
              <w:bottom w:val="single" w:sz="12" w:space="0" w:color="00B050"/>
              <w:right w:val="nil"/>
            </w:tcBorders>
            <w:shd w:val="clear" w:color="auto" w:fill="auto"/>
          </w:tcPr>
          <w:p w:rsidR="00DB753E" w:rsidRPr="00E02634" w:rsidRDefault="009030B2" w:rsidP="00061FDD">
            <w:pPr>
              <w:jc w:val="both"/>
              <w:rPr>
                <w:rFonts w:eastAsia="Arial Unicode MS" w:cs="Arial"/>
                <w:sz w:val="20"/>
                <w:szCs w:val="20"/>
              </w:rPr>
            </w:pPr>
            <w:r w:rsidRPr="00E02634">
              <w:rPr>
                <w:rFonts w:eastAsia="Arial Unicode MS" w:cs="Arial"/>
                <w:sz w:val="20"/>
                <w:szCs w:val="20"/>
                <w:lang w:val="id-ID"/>
              </w:rPr>
              <w:t>Tanda bahaya kehamilan merupakan tanda yang mengindikasikan adanya bahaya yang dapat terjadi selama masa kehamilan atau periode antenatal. Hal ini sangat perlu diketahui oleh ibu hamil terutama yang mengancam keselamatan ibu dan janin yang ada di kandungannya, minimal hal yang harus diketahui ibu hamil untuk mengenal tanda bahaya kehamilan yaitu seperti perdarahan, gerakan janin berkurang,nyeri perut dan sakit kepala yang hebat.</w:t>
            </w:r>
            <w:r w:rsidR="00061FDD" w:rsidRPr="00E02634">
              <w:rPr>
                <w:rFonts w:eastAsia="Arial Unicode MS" w:cs="Arial"/>
                <w:sz w:val="20"/>
                <w:szCs w:val="20"/>
              </w:rPr>
              <w:t xml:space="preserve"> </w:t>
            </w:r>
            <w:r w:rsidRPr="00E02634">
              <w:rPr>
                <w:rFonts w:eastAsia="Arial Unicode MS" w:cs="Arial"/>
                <w:sz w:val="20"/>
                <w:szCs w:val="20"/>
                <w:lang w:val="id-ID"/>
              </w:rPr>
              <w:t xml:space="preserve">Kegiatan penyuluhan ini dilaksanakan di Puskesmas Antang Perumnas Kecamatan </w:t>
            </w:r>
            <w:r w:rsidRPr="00E02634">
              <w:rPr>
                <w:rFonts w:eastAsia="Arial Unicode MS" w:cs="Arial"/>
                <w:sz w:val="20"/>
                <w:szCs w:val="20"/>
                <w:lang w:val="id-ID"/>
              </w:rPr>
              <w:lastRenderedPageBreak/>
              <w:t>Manggala Kota Makassar pada hari Sabtu, Tanggal 22 Mei 2021 pukul 10.00 Wita. Kegiatan ini bertujuan untuk meningkatkan pengetahuan dan kewaspadaan ibu hamil dan keluarga dalam memetakan faktor risiko kehamilan serta komplikasi persalinan yang mungkin dihadapinya, sehingga ibu hamil dapat secara intensif melakukan upaya-upaya pencegahan d</w:t>
            </w:r>
            <w:r w:rsidR="00061FDD" w:rsidRPr="00E02634">
              <w:rPr>
                <w:rFonts w:eastAsia="Arial Unicode MS" w:cs="Arial"/>
                <w:sz w:val="20"/>
                <w:szCs w:val="20"/>
                <w:lang w:val="id-ID"/>
              </w:rPr>
              <w:t>an kesiapan penanggulangannya.</w:t>
            </w:r>
            <w:r w:rsidR="00061FDD" w:rsidRPr="00E02634">
              <w:rPr>
                <w:rFonts w:eastAsia="Arial Unicode MS" w:cs="Arial"/>
                <w:sz w:val="20"/>
                <w:szCs w:val="20"/>
              </w:rPr>
              <w:t xml:space="preserve"> </w:t>
            </w:r>
            <w:r w:rsidRPr="00E02634">
              <w:rPr>
                <w:rFonts w:eastAsia="Arial Unicode MS" w:cs="Arial"/>
                <w:sz w:val="20"/>
                <w:szCs w:val="20"/>
                <w:lang w:val="id-ID"/>
              </w:rPr>
              <w:t xml:space="preserve">Penyuluhan ini menggunakan media berupa leaflet, buku KIA, LCD dan </w:t>
            </w:r>
            <w:r w:rsidRPr="00E02634">
              <w:rPr>
                <w:rFonts w:eastAsia="Arial Unicode MS" w:cs="Arial"/>
                <w:i/>
                <w:sz w:val="20"/>
                <w:szCs w:val="20"/>
                <w:lang w:val="id-ID"/>
              </w:rPr>
              <w:t>Power Point</w:t>
            </w:r>
            <w:r w:rsidRPr="00E02634">
              <w:rPr>
                <w:rFonts w:eastAsia="Arial Unicode MS" w:cs="Arial"/>
                <w:sz w:val="20"/>
                <w:szCs w:val="20"/>
                <w:lang w:val="id-ID"/>
              </w:rPr>
              <w:t>. Hasil yang diperoleh dari kegiatan ini adalah Ibu-ibu peserta kegiatan pengabdian ini menjadi lebih paham dan lebih mengenal tentang tanda bahaya dalam kehamilan, bagaimana pencegahan dengan deteksi dini dan penanganan awalnya. Penilaian tersebut didasarkan atas respon dan antusiasme peserta dalam menerima materi yang diberikan. Termasuk respon positif peserta dalam menjawab pertanyaan secara benar ketika diberikan pertanyaan oleh pemateri.</w:t>
            </w:r>
          </w:p>
        </w:tc>
      </w:tr>
    </w:tbl>
    <w:p w:rsidR="006F5A24" w:rsidRPr="00E02634" w:rsidRDefault="00BB01C6" w:rsidP="00875C31">
      <w:pPr>
        <w:rPr>
          <w:rFonts w:eastAsia="Arial Unicode MS"/>
          <w:b/>
          <w:sz w:val="22"/>
        </w:rPr>
      </w:pPr>
      <w:r>
        <w:rPr>
          <w:noProof/>
        </w:rPr>
        <w:lastRenderedPageBreak/>
        <w:pict>
          <v:shape id="Picture 8" o:spid="_x0000_s1050" type="#_x0000_t75" alt="updownload_-_Copy3" style="position:absolute;margin-left:.75pt;margin-top:9.15pt;width:33.45pt;height:15.55pt;z-index:3;visibility:visible;mso-position-horizontal-relative:text;mso-position-vertical-relative:text">
            <v:imagedata r:id="rId12" o:title="updownload_-_Copy3"/>
          </v:shape>
        </w:pict>
      </w:r>
    </w:p>
    <w:p w:rsidR="00254021" w:rsidRPr="00E02634" w:rsidRDefault="006F5A24" w:rsidP="00E105CC">
      <w:pPr>
        <w:ind w:left="567" w:right="362"/>
        <w:rPr>
          <w:i/>
          <w:iCs/>
          <w:sz w:val="20"/>
          <w:szCs w:val="20"/>
          <w:lang w:val="id-ID"/>
        </w:rPr>
      </w:pPr>
      <w:r w:rsidRPr="00E02634">
        <w:rPr>
          <w:i/>
          <w:iCs/>
          <w:sz w:val="20"/>
          <w:szCs w:val="20"/>
        </w:rPr>
        <w:t xml:space="preserve"> </w:t>
      </w:r>
      <w:r w:rsidR="00E105CC" w:rsidRPr="00E02634">
        <w:rPr>
          <w:i/>
          <w:iCs/>
          <w:sz w:val="20"/>
          <w:szCs w:val="20"/>
          <w:lang w:val="id-ID"/>
        </w:rPr>
        <w:t xml:space="preserve"> </w:t>
      </w:r>
      <w:r w:rsidR="00254021" w:rsidRPr="00E02634">
        <w:rPr>
          <w:i/>
          <w:iCs/>
          <w:sz w:val="20"/>
          <w:szCs w:val="20"/>
          <w:lang w:val="id-ID"/>
        </w:rPr>
        <w:t xml:space="preserve"> </w:t>
      </w:r>
      <w:r w:rsidR="00254021" w:rsidRPr="00E02634">
        <w:rPr>
          <w:i/>
          <w:iCs/>
          <w:sz w:val="20"/>
          <w:szCs w:val="20"/>
        </w:rPr>
        <w:t xml:space="preserve">This work is licensed under a Creative Commons Attribution </w:t>
      </w:r>
    </w:p>
    <w:p w:rsidR="00DB753E" w:rsidRPr="00E02634" w:rsidRDefault="00254021" w:rsidP="00F65904">
      <w:pPr>
        <w:ind w:right="362"/>
        <w:rPr>
          <w:i/>
          <w:iCs/>
          <w:sz w:val="20"/>
          <w:szCs w:val="20"/>
          <w:lang w:val="id-ID"/>
        </w:rPr>
      </w:pPr>
      <w:r w:rsidRPr="00E02634">
        <w:rPr>
          <w:i/>
          <w:iCs/>
          <w:sz w:val="20"/>
          <w:szCs w:val="20"/>
          <w:lang w:val="id-ID"/>
        </w:rPr>
        <w:t xml:space="preserve">               </w:t>
      </w:r>
      <w:r w:rsidRPr="00E02634">
        <w:rPr>
          <w:i/>
          <w:iCs/>
          <w:sz w:val="20"/>
          <w:szCs w:val="20"/>
        </w:rPr>
        <w:t>4.0 International License</w:t>
      </w:r>
      <w:r w:rsidR="009030B2" w:rsidRPr="00E02634">
        <w:rPr>
          <w:i/>
          <w:iCs/>
          <w:sz w:val="20"/>
          <w:szCs w:val="20"/>
          <w:lang w:val="id-ID"/>
        </w:rPr>
        <w:t xml:space="preserve"> </w:t>
      </w:r>
      <w:r w:rsidR="00DB753E" w:rsidRPr="00E02634">
        <w:rPr>
          <w:i/>
          <w:iCs/>
          <w:sz w:val="20"/>
          <w:szCs w:val="20"/>
        </w:rPr>
        <w:t>Publ</w:t>
      </w:r>
    </w:p>
    <w:p w:rsidR="009030B2" w:rsidRPr="00E02634" w:rsidRDefault="009030B2" w:rsidP="00F65904">
      <w:pPr>
        <w:ind w:right="362"/>
        <w:rPr>
          <w:i/>
          <w:iCs/>
          <w:sz w:val="20"/>
          <w:szCs w:val="20"/>
          <w:lang w:val="id-ID"/>
        </w:rPr>
      </w:pPr>
    </w:p>
    <w:p w:rsidR="00875C31" w:rsidRPr="00E02634" w:rsidRDefault="005C58AE" w:rsidP="005C58AE">
      <w:pPr>
        <w:ind w:right="55"/>
        <w:rPr>
          <w:rFonts w:eastAsia="Arial Unicode MS" w:cs="Arial"/>
          <w:b/>
          <w:lang w:val="id-ID"/>
        </w:rPr>
      </w:pPr>
      <w:r w:rsidRPr="00E02634">
        <w:rPr>
          <w:rFonts w:eastAsia="Arial Unicode MS" w:cs="Arial"/>
          <w:b/>
          <w:lang w:val="id-ID"/>
        </w:rPr>
        <w:t>Pendahuluan</w:t>
      </w:r>
      <w:r w:rsidR="009030B2" w:rsidRPr="00E02634">
        <w:rPr>
          <w:rFonts w:eastAsia="Arial Unicode MS" w:cs="Arial"/>
          <w:b/>
        </w:rPr>
        <w:t xml:space="preserve"> </w:t>
      </w:r>
    </w:p>
    <w:p w:rsidR="009030B2" w:rsidRPr="00E02634" w:rsidRDefault="009030B2" w:rsidP="009030B2">
      <w:pPr>
        <w:widowControl w:val="0"/>
        <w:autoSpaceDE w:val="0"/>
        <w:autoSpaceDN w:val="0"/>
        <w:spacing w:line="276" w:lineRule="auto"/>
        <w:ind w:firstLine="567"/>
        <w:jc w:val="both"/>
        <w:rPr>
          <w:rFonts w:cs="Arial"/>
          <w:sz w:val="22"/>
          <w:szCs w:val="22"/>
        </w:rPr>
      </w:pPr>
      <w:r w:rsidRPr="00E02634">
        <w:rPr>
          <w:rFonts w:cs="Arial"/>
          <w:sz w:val="22"/>
          <w:szCs w:val="22"/>
        </w:rPr>
        <w:t>Tanda bahaya kehamilan merupakan tanda yang mengindikasikan adanya bahaya yang dapat terjadi selama masa kehamilan atau periode antenatal. Hal ini sangat perlu diketahui oleh ibu hamil terutama yang mengancam keselamatan ibu dan janin yang ada di kandungannya, minimal hal yang harus diketahui ibu hamil untuk mengenal tanda bahaya kehamilan yaitu seperti perdarahan, gerakan janin berkurang,nyeri perut dan sakit kepala yang hebat</w:t>
      </w:r>
      <w:r w:rsidRPr="00E02634">
        <w:rPr>
          <w:rFonts w:cs="Arial"/>
          <w:sz w:val="22"/>
          <w:szCs w:val="22"/>
          <w:lang w:val="id-ID"/>
        </w:rPr>
        <w:t>.</w:t>
      </w:r>
      <w:r w:rsidRPr="00E02634">
        <w:rPr>
          <w:rFonts w:eastAsia="Times New Roman"/>
        </w:rPr>
        <w:t xml:space="preserve"> </w:t>
      </w:r>
      <w:r w:rsidRPr="00E02634">
        <w:rPr>
          <w:rFonts w:cs="Arial"/>
          <w:sz w:val="22"/>
          <w:szCs w:val="22"/>
        </w:rPr>
        <w:t>(Carlos et al., 2020).</w:t>
      </w:r>
    </w:p>
    <w:p w:rsidR="009030B2" w:rsidRPr="00E02634" w:rsidRDefault="009030B2" w:rsidP="009030B2">
      <w:pPr>
        <w:widowControl w:val="0"/>
        <w:autoSpaceDE w:val="0"/>
        <w:autoSpaceDN w:val="0"/>
        <w:spacing w:line="276" w:lineRule="auto"/>
        <w:ind w:firstLine="567"/>
        <w:jc w:val="both"/>
        <w:rPr>
          <w:rFonts w:cs="Arial"/>
          <w:sz w:val="22"/>
          <w:szCs w:val="22"/>
        </w:rPr>
      </w:pPr>
      <w:r w:rsidRPr="00E02634">
        <w:rPr>
          <w:rFonts w:cs="Arial"/>
          <w:sz w:val="22"/>
          <w:szCs w:val="22"/>
        </w:rPr>
        <w:t>Faktor pengetahuan ibu hamil tentang tanda bahaya pada kehamilan memiliki peranan yang sangat penting dalam medeteksi tan</w:t>
      </w:r>
      <w:r w:rsidRPr="00E02634">
        <w:rPr>
          <w:rFonts w:cs="Arial"/>
          <w:sz w:val="22"/>
          <w:szCs w:val="22"/>
          <w:lang w:val="id-ID"/>
        </w:rPr>
        <w:t>d</w:t>
      </w:r>
      <w:r w:rsidRPr="00E02634">
        <w:rPr>
          <w:rFonts w:cs="Arial"/>
          <w:sz w:val="22"/>
          <w:szCs w:val="22"/>
        </w:rPr>
        <w:t>a bahaya kehamilan sejak dini, sehingga jika ibu telah mengetahui tanda-tanda bahaya dalam kehamilannya dan bila ibu sedang mengalami kondisi tersebut ibu dapat segera</w:t>
      </w:r>
      <w:r w:rsidRPr="00E02634">
        <w:rPr>
          <w:rFonts w:cs="Arial"/>
          <w:sz w:val="22"/>
          <w:szCs w:val="22"/>
          <w:lang w:val="id-ID"/>
        </w:rPr>
        <w:t xml:space="preserve"> </w:t>
      </w:r>
      <w:r w:rsidRPr="00E02634">
        <w:rPr>
          <w:rFonts w:cs="Arial"/>
          <w:sz w:val="22"/>
          <w:szCs w:val="22"/>
        </w:rPr>
        <w:t>mengambil keputusan tindakan yang harus dilakukan untuk meminimalisir terjadinya komplikasi dan memburuknya kondisi ibu, dengan itu masalah dapat terdeteksi lebih awal dan lebih cepat pula penanganan yang dapat dilakukan (Sitepu, Andini, &amp; Zahira, 2019).</w:t>
      </w:r>
    </w:p>
    <w:p w:rsidR="009030B2" w:rsidRPr="00E02634" w:rsidRDefault="009030B2" w:rsidP="009030B2">
      <w:pPr>
        <w:widowControl w:val="0"/>
        <w:autoSpaceDE w:val="0"/>
        <w:autoSpaceDN w:val="0"/>
        <w:spacing w:line="276" w:lineRule="auto"/>
        <w:ind w:firstLine="567"/>
        <w:jc w:val="both"/>
        <w:rPr>
          <w:rFonts w:cs="Arial"/>
          <w:sz w:val="22"/>
          <w:szCs w:val="22"/>
          <w:lang w:val="id-ID"/>
        </w:rPr>
      </w:pPr>
      <w:r w:rsidRPr="00E02634">
        <w:rPr>
          <w:rFonts w:cs="Arial"/>
          <w:sz w:val="22"/>
          <w:szCs w:val="22"/>
        </w:rPr>
        <w:t>Pengetahuan ibu hamil tentang tanda bahaya pada kehamilan sangat diperlukan karena dapat membantu menurunkan Angka Kematian Ibu (AKI). Tetapi kurangnya deteksi dini ibu hamil dalam mengenali tanda-tanda bahaya kehamilan dapat mengakiba</w:t>
      </w:r>
      <w:r w:rsidRPr="00E02634">
        <w:rPr>
          <w:rFonts w:cs="Arial"/>
          <w:sz w:val="22"/>
          <w:szCs w:val="22"/>
          <w:lang w:val="id-ID"/>
        </w:rPr>
        <w:t>t</w:t>
      </w:r>
      <w:r w:rsidRPr="00E02634">
        <w:rPr>
          <w:rFonts w:cs="Arial"/>
          <w:sz w:val="22"/>
          <w:szCs w:val="22"/>
        </w:rPr>
        <w:t>kan kurangnya antisipasi yang cepat pada saat kehamilan sampai proses persalinan sehingga dapat menimbulkan resiko besar terjadinya kematian ibu maupun bayi.</w:t>
      </w:r>
      <w:r w:rsidR="00ED427C" w:rsidRPr="00E02634">
        <w:rPr>
          <w:rFonts w:cs="Arial"/>
          <w:sz w:val="22"/>
          <w:szCs w:val="22"/>
          <w:lang w:val="id-ID"/>
        </w:rPr>
        <w:t xml:space="preserve"> (</w:t>
      </w:r>
      <w:r w:rsidR="00ED427C" w:rsidRPr="00E02634">
        <w:rPr>
          <w:rFonts w:eastAsia="Trebuchet MS" w:cs="Arial"/>
          <w:sz w:val="22"/>
          <w:szCs w:val="22"/>
          <w:lang w:val="id-ID"/>
        </w:rPr>
        <w:t>Catur Esty Pamungkas, 2020)</w:t>
      </w:r>
    </w:p>
    <w:p w:rsidR="009030B2" w:rsidRPr="00E02634" w:rsidRDefault="009030B2" w:rsidP="009030B2">
      <w:pPr>
        <w:widowControl w:val="0"/>
        <w:autoSpaceDE w:val="0"/>
        <w:autoSpaceDN w:val="0"/>
        <w:spacing w:line="276" w:lineRule="auto"/>
        <w:ind w:firstLine="567"/>
        <w:jc w:val="both"/>
        <w:rPr>
          <w:rFonts w:cs="Arial"/>
          <w:sz w:val="22"/>
          <w:szCs w:val="22"/>
        </w:rPr>
      </w:pPr>
      <w:r w:rsidRPr="00E02634">
        <w:rPr>
          <w:rFonts w:cs="Arial"/>
          <w:sz w:val="22"/>
          <w:szCs w:val="22"/>
        </w:rPr>
        <w:t>Tujuan dari Pengabdian Masyarakat dengan tema “</w:t>
      </w:r>
      <w:r w:rsidRPr="00E02634">
        <w:rPr>
          <w:rFonts w:cs="Arial"/>
          <w:sz w:val="22"/>
          <w:szCs w:val="22"/>
          <w:lang w:val="id-ID"/>
        </w:rPr>
        <w:t xml:space="preserve"> Tanda bahaya dalam kehamilan</w:t>
      </w:r>
      <w:r w:rsidRPr="00E02634">
        <w:rPr>
          <w:rFonts w:cs="Arial"/>
          <w:sz w:val="22"/>
          <w:szCs w:val="22"/>
        </w:rPr>
        <w:t xml:space="preserve">” adalah menjadi salah satu kegiatan dimana dosen dapat mengaktualisasikan kompetensi </w:t>
      </w:r>
      <w:r w:rsidRPr="00E02634">
        <w:rPr>
          <w:rFonts w:cs="Arial"/>
          <w:sz w:val="22"/>
          <w:szCs w:val="22"/>
          <w:lang w:val="id-ID"/>
        </w:rPr>
        <w:t>ter</w:t>
      </w:r>
      <w:r w:rsidRPr="00E02634">
        <w:rPr>
          <w:rFonts w:cs="Arial"/>
          <w:sz w:val="22"/>
          <w:szCs w:val="22"/>
        </w:rPr>
        <w:t xml:space="preserve">khusus dosen </w:t>
      </w:r>
      <w:r w:rsidRPr="00E02634">
        <w:rPr>
          <w:rFonts w:cs="Arial"/>
          <w:sz w:val="22"/>
          <w:szCs w:val="22"/>
          <w:lang w:val="id-ID"/>
        </w:rPr>
        <w:t>Sarjana</w:t>
      </w:r>
      <w:r w:rsidRPr="00E02634">
        <w:rPr>
          <w:rFonts w:cs="Arial"/>
          <w:sz w:val="22"/>
          <w:szCs w:val="22"/>
        </w:rPr>
        <w:t xml:space="preserve"> Kebidanan Universitas Megarezky, dan juga dapat menjadi awal baru bagi masyarakat untuk dapat </w:t>
      </w:r>
      <w:r w:rsidRPr="00E02634">
        <w:rPr>
          <w:rFonts w:cs="Arial"/>
          <w:sz w:val="22"/>
          <w:szCs w:val="22"/>
          <w:lang w:val="id-ID"/>
        </w:rPr>
        <w:t xml:space="preserve">beradaptasi di masa </w:t>
      </w:r>
      <w:r w:rsidRPr="00E02634">
        <w:rPr>
          <w:rFonts w:cs="Arial"/>
          <w:sz w:val="22"/>
          <w:szCs w:val="22"/>
        </w:rPr>
        <w:t xml:space="preserve">covid – 19.  </w:t>
      </w:r>
    </w:p>
    <w:p w:rsidR="00B51C38" w:rsidRPr="00E02634" w:rsidRDefault="00B51C38" w:rsidP="005C58AE">
      <w:pPr>
        <w:ind w:right="55"/>
        <w:rPr>
          <w:rFonts w:eastAsia="Arial Unicode MS" w:cs="Arial"/>
          <w:b/>
          <w:sz w:val="22"/>
          <w:szCs w:val="22"/>
        </w:rPr>
        <w:sectPr w:rsidR="00B51C38" w:rsidRPr="00E02634" w:rsidSect="0010098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701" w:bottom="1701" w:left="1701" w:header="1134" w:footer="567" w:gutter="0"/>
          <w:pgNumType w:start="23"/>
          <w:cols w:space="454"/>
          <w:titlePg/>
          <w:docGrid w:linePitch="360"/>
        </w:sectPr>
      </w:pPr>
    </w:p>
    <w:p w:rsidR="00B51C38" w:rsidRPr="00E02634" w:rsidRDefault="00B51C38" w:rsidP="005C58AE">
      <w:pPr>
        <w:ind w:right="55"/>
        <w:rPr>
          <w:rFonts w:eastAsia="Arial Unicode MS" w:cs="Arial"/>
          <w:b/>
          <w:sz w:val="22"/>
          <w:szCs w:val="22"/>
        </w:rPr>
      </w:pPr>
    </w:p>
    <w:p w:rsidR="00B51C38" w:rsidRPr="00E02634" w:rsidRDefault="00B51C38" w:rsidP="005C58AE">
      <w:pPr>
        <w:ind w:right="55"/>
        <w:rPr>
          <w:rFonts w:eastAsia="Arial Unicode MS" w:cs="Arial"/>
          <w:b/>
          <w:lang w:val="id-ID"/>
        </w:rPr>
        <w:sectPr w:rsidR="00B51C38" w:rsidRPr="00E02634" w:rsidSect="00CB38E1">
          <w:type w:val="continuous"/>
          <w:pgSz w:w="11906" w:h="16838" w:code="9"/>
          <w:pgMar w:top="1701" w:right="1701" w:bottom="1701" w:left="1701" w:header="1134" w:footer="567" w:gutter="0"/>
          <w:cols w:space="454"/>
          <w:titlePg/>
          <w:docGrid w:linePitch="360"/>
        </w:sectPr>
      </w:pPr>
    </w:p>
    <w:p w:rsidR="00B415F6" w:rsidRPr="00E02634" w:rsidRDefault="005C58AE" w:rsidP="005C58AE">
      <w:pPr>
        <w:ind w:right="55"/>
        <w:rPr>
          <w:rFonts w:eastAsia="Arial Unicode MS" w:cs="Arial"/>
          <w:b/>
          <w:lang w:val="id-ID"/>
        </w:rPr>
      </w:pPr>
      <w:r w:rsidRPr="00E02634">
        <w:rPr>
          <w:rFonts w:eastAsia="Arial Unicode MS" w:cs="Arial"/>
          <w:b/>
          <w:lang w:val="id-ID"/>
        </w:rPr>
        <w:lastRenderedPageBreak/>
        <w:t>Metode</w:t>
      </w:r>
    </w:p>
    <w:p w:rsidR="00ED427C" w:rsidRPr="00E02634" w:rsidRDefault="00ED427C" w:rsidP="00ED427C">
      <w:pPr>
        <w:widowControl w:val="0"/>
        <w:autoSpaceDE w:val="0"/>
        <w:autoSpaceDN w:val="0"/>
        <w:ind w:firstLine="567"/>
        <w:jc w:val="both"/>
        <w:rPr>
          <w:rFonts w:cs="Arial"/>
          <w:sz w:val="22"/>
          <w:szCs w:val="22"/>
          <w:lang w:val="id-ID"/>
        </w:rPr>
      </w:pPr>
      <w:r w:rsidRPr="00E02634">
        <w:rPr>
          <w:rFonts w:cs="Arial"/>
          <w:sz w:val="22"/>
          <w:szCs w:val="22"/>
          <w:lang w:val="id-ID"/>
        </w:rPr>
        <w:t xml:space="preserve">Pengabdian Masyarakat Ini Merupakan Kegiatan Dalam Bentuk Penyuluhan Kepada Masyarakat diamana Kegiatan penyuluhan ini dilaksanakan di Puskesmas Antang </w:t>
      </w:r>
      <w:r w:rsidRPr="00E02634">
        <w:rPr>
          <w:rFonts w:cs="Arial"/>
          <w:sz w:val="22"/>
          <w:szCs w:val="22"/>
          <w:lang w:val="id-ID"/>
        </w:rPr>
        <w:lastRenderedPageBreak/>
        <w:t xml:space="preserve">Perumnas Kecamatan Manggala Kota Makassar pada hari Sabtu, Tanggal 22 Mei 2021 pukul 10.00 Wita. Kegiatan ini bertujuan untuk meningkatkan pengetahuan dan kewaspadaan ibu hamil dan keluarga dalam memetakan faktor risiko kehamilan serta komplikasi persalinan yang mungkin dihadapinya, sehingga ibu hamil dapat secara intensif melakukan upaya-upaya pencegahan dan kesiapan penanggulangannya.. Penyuluhan ini menggunakan media berupa leaflet, buku KIA, LCD dan </w:t>
      </w:r>
      <w:r w:rsidRPr="00E02634">
        <w:rPr>
          <w:rFonts w:cs="Arial"/>
          <w:i/>
          <w:sz w:val="22"/>
          <w:szCs w:val="22"/>
          <w:lang w:val="id-ID"/>
        </w:rPr>
        <w:t>Power Point</w:t>
      </w:r>
      <w:r w:rsidRPr="00E02634">
        <w:rPr>
          <w:rFonts w:cs="Arial"/>
          <w:sz w:val="22"/>
          <w:szCs w:val="22"/>
          <w:lang w:val="id-ID"/>
        </w:rPr>
        <w:t>. Dan pada akhir sesi penyuluhan dilaksanakan Evaluasi Berupa Sesi Tanya Jawab.</w:t>
      </w:r>
    </w:p>
    <w:p w:rsidR="00DF6A08" w:rsidRPr="00E02634" w:rsidRDefault="00DF6A08" w:rsidP="00B415F6">
      <w:pPr>
        <w:widowControl w:val="0"/>
        <w:autoSpaceDE w:val="0"/>
        <w:autoSpaceDN w:val="0"/>
        <w:jc w:val="both"/>
        <w:rPr>
          <w:sz w:val="22"/>
        </w:rPr>
      </w:pPr>
    </w:p>
    <w:p w:rsidR="00763E61" w:rsidRPr="00E02634" w:rsidRDefault="00763E61" w:rsidP="00763E61">
      <w:pPr>
        <w:widowControl w:val="0"/>
        <w:autoSpaceDE w:val="0"/>
        <w:autoSpaceDN w:val="0"/>
        <w:spacing w:line="276" w:lineRule="auto"/>
        <w:jc w:val="both"/>
        <w:rPr>
          <w:rFonts w:cs="Arial"/>
          <w:b/>
        </w:rPr>
      </w:pPr>
      <w:r w:rsidRPr="00E02634">
        <w:rPr>
          <w:rFonts w:cs="Arial"/>
          <w:b/>
        </w:rPr>
        <w:t>Hasil dan Pembahasan</w:t>
      </w:r>
    </w:p>
    <w:p w:rsidR="00ED427C" w:rsidRPr="00E02634" w:rsidRDefault="00ED427C" w:rsidP="00ED427C">
      <w:pPr>
        <w:widowControl w:val="0"/>
        <w:autoSpaceDE w:val="0"/>
        <w:autoSpaceDN w:val="0"/>
        <w:ind w:firstLine="567"/>
        <w:jc w:val="both"/>
        <w:rPr>
          <w:rFonts w:cs="Arial"/>
          <w:sz w:val="22"/>
          <w:szCs w:val="22"/>
          <w:lang w:val="id-ID"/>
        </w:rPr>
      </w:pPr>
      <w:r w:rsidRPr="00E02634">
        <w:rPr>
          <w:rFonts w:cs="Arial"/>
          <w:sz w:val="22"/>
          <w:szCs w:val="22"/>
        </w:rPr>
        <w:t xml:space="preserve">Kegiatan </w:t>
      </w:r>
      <w:r w:rsidRPr="00E02634">
        <w:rPr>
          <w:rFonts w:cs="Arial"/>
          <w:sz w:val="22"/>
          <w:szCs w:val="22"/>
          <w:lang w:val="id-ID"/>
        </w:rPr>
        <w:t>sosialisasi</w:t>
      </w:r>
      <w:r w:rsidRPr="00E02634">
        <w:rPr>
          <w:rFonts w:cs="Arial"/>
          <w:sz w:val="22"/>
          <w:szCs w:val="22"/>
        </w:rPr>
        <w:t xml:space="preserve"> </w:t>
      </w:r>
      <w:r w:rsidRPr="00E02634">
        <w:rPr>
          <w:rFonts w:cs="Arial"/>
          <w:sz w:val="22"/>
          <w:szCs w:val="22"/>
          <w:lang w:val="id-ID"/>
        </w:rPr>
        <w:t xml:space="preserve">dilaksanakan pada hari Sabtu, tanggal 22 Mei 2021 </w:t>
      </w:r>
      <w:r w:rsidRPr="00E02634">
        <w:rPr>
          <w:rFonts w:cs="Arial"/>
          <w:sz w:val="22"/>
          <w:szCs w:val="22"/>
        </w:rPr>
        <w:t xml:space="preserve">pada pukul </w:t>
      </w:r>
      <w:r w:rsidRPr="00E02634">
        <w:rPr>
          <w:rFonts w:cs="Arial"/>
          <w:sz w:val="22"/>
          <w:szCs w:val="22"/>
          <w:lang w:val="id-ID"/>
        </w:rPr>
        <w:t>10.00 Wita</w:t>
      </w:r>
      <w:r w:rsidRPr="00E02634">
        <w:rPr>
          <w:rFonts w:cs="Arial"/>
          <w:sz w:val="22"/>
          <w:szCs w:val="22"/>
        </w:rPr>
        <w:t xml:space="preserve"> bertempat di </w:t>
      </w:r>
      <w:r w:rsidRPr="00E02634">
        <w:rPr>
          <w:rFonts w:cs="Arial"/>
          <w:sz w:val="22"/>
          <w:szCs w:val="22"/>
          <w:lang w:val="id-ID"/>
        </w:rPr>
        <w:t>Puskesmas Antang Perumnas</w:t>
      </w:r>
      <w:r w:rsidRPr="00E02634">
        <w:rPr>
          <w:rFonts w:cs="Arial"/>
          <w:sz w:val="22"/>
          <w:szCs w:val="22"/>
        </w:rPr>
        <w:t>. Pada awal pertemuan diawali</w:t>
      </w:r>
      <w:r w:rsidRPr="00E02634">
        <w:rPr>
          <w:rFonts w:cs="Arial"/>
          <w:sz w:val="22"/>
          <w:szCs w:val="22"/>
          <w:lang w:val="id-ID"/>
        </w:rPr>
        <w:t xml:space="preserve"> </w:t>
      </w:r>
      <w:r w:rsidRPr="00E02634">
        <w:rPr>
          <w:rFonts w:cs="Arial"/>
          <w:sz w:val="22"/>
          <w:szCs w:val="22"/>
        </w:rPr>
        <w:t>dengan</w:t>
      </w:r>
      <w:r w:rsidRPr="00E02634">
        <w:rPr>
          <w:rFonts w:cs="Arial"/>
          <w:sz w:val="22"/>
          <w:szCs w:val="22"/>
          <w:lang w:val="id-ID"/>
        </w:rPr>
        <w:t xml:space="preserve"> </w:t>
      </w:r>
      <w:r w:rsidRPr="00E02634">
        <w:rPr>
          <w:rFonts w:cs="Arial"/>
          <w:sz w:val="22"/>
          <w:szCs w:val="22"/>
        </w:rPr>
        <w:t>pembukaan,  perkenalan  dari  bidan fasilitato</w:t>
      </w:r>
      <w:r w:rsidRPr="00E02634">
        <w:rPr>
          <w:rFonts w:cs="Arial"/>
          <w:sz w:val="22"/>
          <w:szCs w:val="22"/>
          <w:lang w:val="id-ID"/>
        </w:rPr>
        <w:t>r</w:t>
      </w:r>
      <w:r w:rsidRPr="00E02634">
        <w:rPr>
          <w:rFonts w:cs="Arial"/>
          <w:sz w:val="22"/>
          <w:szCs w:val="22"/>
        </w:rPr>
        <w:t>,  narasumber  dan  mahasiswa  kepada  ibu-ibu  hamil  yang  hadir  pada  saat  itu dan ibu-ibu hamil juga memperkenalkan diri satu persatu. Setelah kegiatan pembukaan, tim pelaksana pengabdian masyarakat yang terdiri dari ketua tim</w:t>
      </w:r>
      <w:r w:rsidRPr="00E02634">
        <w:rPr>
          <w:rFonts w:cs="Arial"/>
          <w:sz w:val="22"/>
          <w:szCs w:val="22"/>
          <w:lang w:val="id-ID"/>
        </w:rPr>
        <w:t xml:space="preserve"> :</w:t>
      </w:r>
      <w:r w:rsidRPr="00E02634">
        <w:rPr>
          <w:rFonts w:cs="Arial"/>
          <w:sz w:val="22"/>
          <w:szCs w:val="22"/>
        </w:rPr>
        <w:t xml:space="preserve"> </w:t>
      </w:r>
      <w:r w:rsidRPr="00E02634">
        <w:rPr>
          <w:rFonts w:cs="Arial"/>
          <w:sz w:val="22"/>
          <w:szCs w:val="22"/>
          <w:lang w:val="id-ID"/>
        </w:rPr>
        <w:t xml:space="preserve">Ani T Prianti </w:t>
      </w:r>
      <w:r w:rsidRPr="00E02634">
        <w:rPr>
          <w:rFonts w:cs="Arial"/>
          <w:sz w:val="22"/>
          <w:szCs w:val="22"/>
        </w:rPr>
        <w:t>, Anggota 1</w:t>
      </w:r>
      <w:r w:rsidRPr="00E02634">
        <w:rPr>
          <w:rFonts w:cs="Arial"/>
          <w:sz w:val="22"/>
          <w:szCs w:val="22"/>
          <w:lang w:val="id-ID"/>
        </w:rPr>
        <w:t xml:space="preserve"> :</w:t>
      </w:r>
      <w:r w:rsidRPr="00E02634">
        <w:rPr>
          <w:rFonts w:cs="Arial"/>
          <w:sz w:val="22"/>
          <w:szCs w:val="22"/>
        </w:rPr>
        <w:t xml:space="preserve"> </w:t>
      </w:r>
      <w:r w:rsidRPr="00E02634">
        <w:rPr>
          <w:rFonts w:cs="Arial"/>
          <w:sz w:val="22"/>
          <w:szCs w:val="22"/>
          <w:lang w:val="id-ID"/>
        </w:rPr>
        <w:t xml:space="preserve">Evita Mega Putri/ A1A220018 </w:t>
      </w:r>
      <w:r w:rsidRPr="00E02634">
        <w:rPr>
          <w:rFonts w:cs="Arial"/>
          <w:sz w:val="22"/>
          <w:szCs w:val="22"/>
        </w:rPr>
        <w:t>dan anggota 2</w:t>
      </w:r>
      <w:r w:rsidRPr="00E02634">
        <w:rPr>
          <w:rFonts w:cs="Arial"/>
          <w:sz w:val="22"/>
          <w:szCs w:val="22"/>
          <w:lang w:val="id-ID"/>
        </w:rPr>
        <w:t xml:space="preserve"> : Fanny Latue/  A1A220025 mahasiswa Sarjana Kebidanan. </w:t>
      </w:r>
    </w:p>
    <w:p w:rsidR="00ED427C" w:rsidRPr="00E02634" w:rsidRDefault="00ED427C" w:rsidP="00ED427C">
      <w:pPr>
        <w:widowControl w:val="0"/>
        <w:autoSpaceDE w:val="0"/>
        <w:autoSpaceDN w:val="0"/>
        <w:ind w:firstLine="567"/>
        <w:jc w:val="both"/>
        <w:rPr>
          <w:rFonts w:cs="Arial"/>
          <w:sz w:val="22"/>
          <w:szCs w:val="22"/>
          <w:lang w:val="id-ID"/>
        </w:rPr>
      </w:pPr>
      <w:r w:rsidRPr="00E02634">
        <w:rPr>
          <w:rFonts w:cs="Arial"/>
          <w:sz w:val="22"/>
          <w:szCs w:val="22"/>
        </w:rPr>
        <w:t xml:space="preserve">Setelah itu Mahasiswa menjalankan daftar hadir, </w:t>
      </w:r>
      <w:r w:rsidRPr="00E02634">
        <w:rPr>
          <w:rFonts w:cs="Arial"/>
          <w:sz w:val="22"/>
          <w:szCs w:val="22"/>
          <w:lang w:val="id-ID"/>
        </w:rPr>
        <w:t xml:space="preserve">melakukan penimbangan berat badan, dan tinggi badan. Pemeriksaan tekanan darah dan pengukuran LiLA. Selanjutnya Mahasiswa membagikan leaflet kepada peserta pengabmas. </w:t>
      </w:r>
      <w:r w:rsidRPr="00E02634">
        <w:rPr>
          <w:rFonts w:cs="Arial"/>
          <w:sz w:val="22"/>
          <w:szCs w:val="22"/>
        </w:rPr>
        <w:t xml:space="preserve">Setelah  </w:t>
      </w:r>
      <w:r w:rsidRPr="00E02634">
        <w:rPr>
          <w:rFonts w:cs="Arial"/>
          <w:sz w:val="22"/>
          <w:szCs w:val="22"/>
          <w:lang w:val="id-ID"/>
        </w:rPr>
        <w:t>leaflet dibagikan</w:t>
      </w:r>
      <w:r w:rsidRPr="00E02634">
        <w:rPr>
          <w:rFonts w:cs="Arial"/>
          <w:sz w:val="22"/>
          <w:szCs w:val="22"/>
        </w:rPr>
        <w:t xml:space="preserve">  kepada  ibu  hamil,  narasumber</w:t>
      </w:r>
      <w:r w:rsidRPr="00E02634">
        <w:rPr>
          <w:rFonts w:cs="Arial"/>
          <w:sz w:val="22"/>
          <w:szCs w:val="22"/>
          <w:lang w:val="id-ID"/>
        </w:rPr>
        <w:t xml:space="preserve"> </w:t>
      </w:r>
      <w:r w:rsidRPr="00E02634">
        <w:rPr>
          <w:rFonts w:cs="Arial"/>
          <w:sz w:val="22"/>
          <w:szCs w:val="22"/>
        </w:rPr>
        <w:t>memberikan  materi</w:t>
      </w:r>
      <w:r w:rsidRPr="00E02634">
        <w:rPr>
          <w:rFonts w:cs="Arial"/>
          <w:sz w:val="22"/>
          <w:szCs w:val="22"/>
          <w:lang w:val="id-ID"/>
        </w:rPr>
        <w:t xml:space="preserve"> dengan metode ceramah menggunakan powerpoint dan LCD</w:t>
      </w:r>
      <w:r w:rsidRPr="00E02634">
        <w:rPr>
          <w:rFonts w:cs="Arial"/>
          <w:sz w:val="22"/>
          <w:szCs w:val="22"/>
        </w:rPr>
        <w:t xml:space="preserve">  tentang  </w:t>
      </w:r>
      <w:r w:rsidRPr="00E02634">
        <w:rPr>
          <w:rFonts w:cs="Arial"/>
          <w:sz w:val="22"/>
          <w:szCs w:val="22"/>
          <w:lang w:val="id-ID"/>
        </w:rPr>
        <w:t>pengertian tanda bahaya dalam kehamilan, macam-macam tanda bahaya kehamilan : perdarahan  pervaginam,  nyeri  abdomen  yang  hebat,  berkurangnya  gerakan  janin, bengkak/oedema pada muka, tangan, kaki; penglihatan kabur, sakit kepala hebat, demam, muntah-muntah  hebat,  keluar  cairan  tiba-tiba  dari  vaginam (</w:t>
      </w:r>
      <w:r w:rsidRPr="00E02634">
        <w:rPr>
          <w:rFonts w:eastAsia="Trebuchet MS" w:cs="Arial"/>
          <w:sz w:val="22"/>
          <w:szCs w:val="22"/>
          <w:lang w:val="id-ID"/>
        </w:rPr>
        <w:t>Catur Esty Pamungkas, 2020)</w:t>
      </w:r>
    </w:p>
    <w:p w:rsidR="00ED427C" w:rsidRPr="00E02634" w:rsidRDefault="00ED427C" w:rsidP="00ED427C">
      <w:pPr>
        <w:widowControl w:val="0"/>
        <w:autoSpaceDE w:val="0"/>
        <w:autoSpaceDN w:val="0"/>
        <w:ind w:firstLine="567"/>
        <w:jc w:val="both"/>
        <w:rPr>
          <w:rFonts w:cs="Arial"/>
          <w:sz w:val="22"/>
          <w:szCs w:val="22"/>
          <w:lang w:val="id-ID"/>
        </w:rPr>
      </w:pPr>
      <w:r w:rsidRPr="00E02634">
        <w:rPr>
          <w:rFonts w:cs="Arial"/>
          <w:sz w:val="22"/>
          <w:szCs w:val="22"/>
          <w:lang w:val="id-ID"/>
        </w:rPr>
        <w:t xml:space="preserve">Komplikasi yang ditimbulkan oleh tanda bahaya selama masa kehamilan, serta </w:t>
      </w:r>
      <w:r w:rsidRPr="00E02634">
        <w:rPr>
          <w:rFonts w:cs="Arial"/>
          <w:sz w:val="22"/>
          <w:szCs w:val="22"/>
        </w:rPr>
        <w:t>peran serta keluarga dalam mengenali secara dini dan melakukan penanganan awal teradap tanda bahaya kehamilan agar ibu hamil dapat dengan segera tertangani sehingga terhindar dari</w:t>
      </w:r>
      <w:r w:rsidRPr="00E02634">
        <w:rPr>
          <w:rFonts w:cs="Arial"/>
          <w:sz w:val="22"/>
          <w:szCs w:val="22"/>
          <w:lang w:val="id-ID"/>
        </w:rPr>
        <w:t xml:space="preserve"> </w:t>
      </w:r>
      <w:r w:rsidRPr="00E02634">
        <w:rPr>
          <w:rFonts w:cs="Arial"/>
          <w:sz w:val="22"/>
          <w:szCs w:val="22"/>
        </w:rPr>
        <w:t>gangguan komplikasi dan kematian ibu</w:t>
      </w:r>
      <w:r w:rsidRPr="00E02634">
        <w:rPr>
          <w:rFonts w:cs="Arial"/>
          <w:sz w:val="22"/>
          <w:szCs w:val="22"/>
          <w:lang w:val="id-ID"/>
        </w:rPr>
        <w:t>.</w:t>
      </w:r>
    </w:p>
    <w:p w:rsidR="00763E61" w:rsidRPr="00E02634" w:rsidRDefault="00ED427C" w:rsidP="00ED427C">
      <w:pPr>
        <w:widowControl w:val="0"/>
        <w:autoSpaceDE w:val="0"/>
        <w:autoSpaceDN w:val="0"/>
        <w:ind w:firstLine="567"/>
        <w:jc w:val="both"/>
        <w:rPr>
          <w:rFonts w:cs="Arial"/>
          <w:sz w:val="22"/>
          <w:szCs w:val="22"/>
          <w:lang w:val="id-ID"/>
        </w:rPr>
      </w:pPr>
      <w:r w:rsidRPr="00E02634">
        <w:rPr>
          <w:rFonts w:cs="Arial"/>
          <w:sz w:val="22"/>
          <w:szCs w:val="22"/>
          <w:lang w:val="id-ID"/>
        </w:rPr>
        <w:t>Selesai  memberikan  materi  tersebut  nampak  ibu -ibu hamil  sangat  mengerti  dengan  penyuluhan  yang  diberikan  dan  sebelum  moderator membuka sesi tanya jawab bidan fasilitator mempersilahkan ibu hamil yang hadir pada saat  itu  untuk  berbagi  pengalaman  dengan  menceritakan  bagaimana  pengalamannya pada  saat  hamil  dan  melahirkan.  Setelah  ibu  hamil  selesai  berbagi  pengalamannya, moderator langsung membuka  sesi  tanya  jawab,  ibu-ibu  hamil  antusias untuk  bertanya kepada  narasumber  dan  bidan  fasilitator. Untuk mengevaluasi pemahaman peserta, Narasumber mengajukan beberapa pertanyaan dan dijawab dengan baik oleh para peserta. Hal ini menandakan bahwa kegiatan ini berlangsung dengan baik dan lancar</w:t>
      </w:r>
    </w:p>
    <w:p w:rsidR="00ED427C" w:rsidRPr="00E02634" w:rsidRDefault="00ED427C" w:rsidP="00ED427C">
      <w:pPr>
        <w:widowControl w:val="0"/>
        <w:autoSpaceDE w:val="0"/>
        <w:autoSpaceDN w:val="0"/>
        <w:ind w:firstLine="567"/>
        <w:jc w:val="both"/>
        <w:rPr>
          <w:rFonts w:cs="Arial"/>
          <w:sz w:val="22"/>
          <w:szCs w:val="22"/>
          <w:lang w:val="id-ID"/>
        </w:rPr>
      </w:pPr>
      <w:r w:rsidRPr="00E02634">
        <w:rPr>
          <w:rFonts w:cs="Arial"/>
          <w:sz w:val="22"/>
          <w:szCs w:val="22"/>
          <w:lang w:val="id-ID"/>
        </w:rPr>
        <w:t>Karakteristik  dari  subjek  utama  dalam  kegiatan  pengabdian  kepada masyarakat   adalah  ibu  hamil  dengan  rata  rata  umur  20-26    tahun  dengan rentang    antara  16  sampai  dengan  30  tahun, Paritas dari ibu- ibu yang hadir adalah semuanya primigravida. Latar belakang pendidikan yang dimiliki oleh ibu-ibu  tersebut adalah  bervariasi,  ada  yang  tamat  sekolah  dasar,  tamat sekolah menengah pertama dan juga tamat sekolah menengah atas dan tidak ada yang tamat sarjana. Hasil pemeriksaan kesehatan  berupa tekanan darah semuanya  pada  batas  normal  baik  ibu  ibu  hamil  maupun  keluarga  yang mendampingi.</w:t>
      </w:r>
    </w:p>
    <w:p w:rsidR="00ED427C" w:rsidRPr="00E02634" w:rsidRDefault="00ED427C" w:rsidP="00ED427C">
      <w:pPr>
        <w:widowControl w:val="0"/>
        <w:autoSpaceDE w:val="0"/>
        <w:autoSpaceDN w:val="0"/>
        <w:ind w:firstLine="567"/>
        <w:jc w:val="both"/>
        <w:rPr>
          <w:rFonts w:cs="Arial"/>
          <w:sz w:val="22"/>
          <w:szCs w:val="22"/>
          <w:lang w:val="id-ID"/>
        </w:rPr>
      </w:pPr>
    </w:p>
    <w:p w:rsidR="00763E61" w:rsidRPr="00E02634" w:rsidRDefault="00763E61" w:rsidP="00763E61">
      <w:pPr>
        <w:widowControl w:val="0"/>
        <w:autoSpaceDE w:val="0"/>
        <w:autoSpaceDN w:val="0"/>
        <w:spacing w:line="276" w:lineRule="auto"/>
        <w:jc w:val="both"/>
        <w:rPr>
          <w:rFonts w:cs="Arial"/>
          <w:b/>
        </w:rPr>
      </w:pPr>
      <w:r w:rsidRPr="00E02634">
        <w:rPr>
          <w:rFonts w:cs="Arial"/>
          <w:b/>
        </w:rPr>
        <w:t>Kesimpulan dan Saran</w:t>
      </w:r>
    </w:p>
    <w:p w:rsidR="00ED427C" w:rsidRPr="00E02634" w:rsidRDefault="00ED427C" w:rsidP="00ED427C">
      <w:pPr>
        <w:spacing w:line="276" w:lineRule="auto"/>
        <w:ind w:firstLine="567"/>
        <w:contextualSpacing/>
        <w:jc w:val="both"/>
        <w:rPr>
          <w:rFonts w:eastAsia="Times New Roman" w:cs="Arial"/>
          <w:sz w:val="22"/>
          <w:szCs w:val="22"/>
          <w:lang w:val="id-ID"/>
        </w:rPr>
      </w:pPr>
      <w:r w:rsidRPr="00E02634">
        <w:rPr>
          <w:rFonts w:eastAsia="Times New Roman" w:cs="Arial"/>
          <w:sz w:val="22"/>
          <w:szCs w:val="22"/>
          <w:lang w:val="id-ID"/>
        </w:rPr>
        <w:t xml:space="preserve">Penyuluhan ini menjadi salah satu upaya preventif untuk mencegah komplikasi selama kehamilan. Karena </w:t>
      </w:r>
      <w:r w:rsidRPr="00E02634">
        <w:rPr>
          <w:rFonts w:eastAsia="Times New Roman" w:cs="Arial"/>
          <w:sz w:val="22"/>
          <w:szCs w:val="22"/>
        </w:rPr>
        <w:t>kurangnya deteksi dini ibu hamil dalam mengenali tanda-tanda bahaya</w:t>
      </w:r>
      <w:r w:rsidRPr="00E02634">
        <w:rPr>
          <w:rFonts w:eastAsia="Times New Roman" w:cs="Arial"/>
          <w:spacing w:val="1"/>
          <w:sz w:val="22"/>
          <w:szCs w:val="22"/>
        </w:rPr>
        <w:t xml:space="preserve"> </w:t>
      </w:r>
      <w:r w:rsidRPr="00E02634">
        <w:rPr>
          <w:rFonts w:eastAsia="Times New Roman" w:cs="Arial"/>
          <w:sz w:val="22"/>
          <w:szCs w:val="22"/>
        </w:rPr>
        <w:t>kehamilan</w:t>
      </w:r>
      <w:r w:rsidRPr="00E02634">
        <w:rPr>
          <w:rFonts w:eastAsia="Times New Roman" w:cs="Arial"/>
          <w:spacing w:val="1"/>
          <w:sz w:val="22"/>
          <w:szCs w:val="22"/>
        </w:rPr>
        <w:t xml:space="preserve"> </w:t>
      </w:r>
      <w:r w:rsidRPr="00E02634">
        <w:rPr>
          <w:rFonts w:eastAsia="Times New Roman" w:cs="Arial"/>
          <w:sz w:val="22"/>
          <w:szCs w:val="22"/>
        </w:rPr>
        <w:t>dapat</w:t>
      </w:r>
      <w:r w:rsidRPr="00E02634">
        <w:rPr>
          <w:rFonts w:eastAsia="Times New Roman" w:cs="Arial"/>
          <w:spacing w:val="1"/>
          <w:sz w:val="22"/>
          <w:szCs w:val="22"/>
        </w:rPr>
        <w:t xml:space="preserve"> </w:t>
      </w:r>
      <w:r w:rsidRPr="00E02634">
        <w:rPr>
          <w:rFonts w:eastAsia="Times New Roman" w:cs="Arial"/>
          <w:sz w:val="22"/>
          <w:szCs w:val="22"/>
        </w:rPr>
        <w:t>mengakiba</w:t>
      </w:r>
      <w:r w:rsidRPr="00E02634">
        <w:rPr>
          <w:rFonts w:eastAsia="Times New Roman" w:cs="Arial"/>
          <w:sz w:val="22"/>
          <w:szCs w:val="22"/>
          <w:lang w:val="id-ID"/>
        </w:rPr>
        <w:t>t</w:t>
      </w:r>
      <w:r w:rsidRPr="00E02634">
        <w:rPr>
          <w:rFonts w:eastAsia="Times New Roman" w:cs="Arial"/>
          <w:sz w:val="22"/>
          <w:szCs w:val="22"/>
        </w:rPr>
        <w:t>kan</w:t>
      </w:r>
      <w:r w:rsidRPr="00E02634">
        <w:rPr>
          <w:rFonts w:eastAsia="Times New Roman" w:cs="Arial"/>
          <w:spacing w:val="1"/>
          <w:sz w:val="22"/>
          <w:szCs w:val="22"/>
        </w:rPr>
        <w:t xml:space="preserve"> </w:t>
      </w:r>
      <w:r w:rsidRPr="00E02634">
        <w:rPr>
          <w:rFonts w:eastAsia="Times New Roman" w:cs="Arial"/>
          <w:sz w:val="22"/>
          <w:szCs w:val="22"/>
        </w:rPr>
        <w:t>kurangnya</w:t>
      </w:r>
      <w:r w:rsidRPr="00E02634">
        <w:rPr>
          <w:rFonts w:eastAsia="Times New Roman" w:cs="Arial"/>
          <w:spacing w:val="1"/>
          <w:sz w:val="22"/>
          <w:szCs w:val="22"/>
        </w:rPr>
        <w:t xml:space="preserve"> </w:t>
      </w:r>
      <w:r w:rsidRPr="00E02634">
        <w:rPr>
          <w:rFonts w:eastAsia="Times New Roman" w:cs="Arial"/>
          <w:sz w:val="22"/>
          <w:szCs w:val="22"/>
        </w:rPr>
        <w:t>antisipasi</w:t>
      </w:r>
      <w:r w:rsidRPr="00E02634">
        <w:rPr>
          <w:rFonts w:eastAsia="Times New Roman" w:cs="Arial"/>
          <w:spacing w:val="1"/>
          <w:sz w:val="22"/>
          <w:szCs w:val="22"/>
        </w:rPr>
        <w:t xml:space="preserve"> </w:t>
      </w:r>
      <w:r w:rsidRPr="00E02634">
        <w:rPr>
          <w:rFonts w:eastAsia="Times New Roman" w:cs="Arial"/>
          <w:sz w:val="22"/>
          <w:szCs w:val="22"/>
        </w:rPr>
        <w:t>yang</w:t>
      </w:r>
      <w:r w:rsidRPr="00E02634">
        <w:rPr>
          <w:rFonts w:eastAsia="Times New Roman" w:cs="Arial"/>
          <w:spacing w:val="1"/>
          <w:sz w:val="22"/>
          <w:szCs w:val="22"/>
        </w:rPr>
        <w:t xml:space="preserve"> </w:t>
      </w:r>
      <w:r w:rsidRPr="00E02634">
        <w:rPr>
          <w:rFonts w:eastAsia="Times New Roman" w:cs="Arial"/>
          <w:sz w:val="22"/>
          <w:szCs w:val="22"/>
        </w:rPr>
        <w:t>cepat</w:t>
      </w:r>
      <w:r w:rsidRPr="00E02634">
        <w:rPr>
          <w:rFonts w:eastAsia="Times New Roman" w:cs="Arial"/>
          <w:spacing w:val="1"/>
          <w:sz w:val="22"/>
          <w:szCs w:val="22"/>
        </w:rPr>
        <w:t xml:space="preserve"> </w:t>
      </w:r>
      <w:r w:rsidRPr="00E02634">
        <w:rPr>
          <w:rFonts w:eastAsia="Times New Roman" w:cs="Arial"/>
          <w:sz w:val="22"/>
          <w:szCs w:val="22"/>
        </w:rPr>
        <w:t>pada</w:t>
      </w:r>
      <w:r w:rsidRPr="00E02634">
        <w:rPr>
          <w:rFonts w:eastAsia="Times New Roman" w:cs="Arial"/>
          <w:spacing w:val="1"/>
          <w:sz w:val="22"/>
          <w:szCs w:val="22"/>
        </w:rPr>
        <w:t xml:space="preserve"> </w:t>
      </w:r>
      <w:r w:rsidRPr="00E02634">
        <w:rPr>
          <w:rFonts w:eastAsia="Times New Roman" w:cs="Arial"/>
          <w:sz w:val="22"/>
          <w:szCs w:val="22"/>
        </w:rPr>
        <w:t>saat</w:t>
      </w:r>
      <w:r w:rsidRPr="00E02634">
        <w:rPr>
          <w:rFonts w:eastAsia="Times New Roman" w:cs="Arial"/>
          <w:spacing w:val="1"/>
          <w:sz w:val="22"/>
          <w:szCs w:val="22"/>
        </w:rPr>
        <w:t xml:space="preserve"> </w:t>
      </w:r>
      <w:r w:rsidRPr="00E02634">
        <w:rPr>
          <w:rFonts w:eastAsia="Times New Roman" w:cs="Arial"/>
          <w:sz w:val="22"/>
          <w:szCs w:val="22"/>
        </w:rPr>
        <w:lastRenderedPageBreak/>
        <w:t>kehamilan sampai proses persalinan sehingga dapat menimbulkan resiko besar</w:t>
      </w:r>
      <w:r w:rsidRPr="00E02634">
        <w:rPr>
          <w:rFonts w:eastAsia="Times New Roman" w:cs="Arial"/>
          <w:spacing w:val="1"/>
          <w:sz w:val="22"/>
          <w:szCs w:val="22"/>
        </w:rPr>
        <w:t xml:space="preserve"> </w:t>
      </w:r>
      <w:r w:rsidRPr="00E02634">
        <w:rPr>
          <w:rFonts w:eastAsia="Times New Roman" w:cs="Arial"/>
          <w:sz w:val="22"/>
          <w:szCs w:val="22"/>
        </w:rPr>
        <w:t>terjadinya kematian ibu</w:t>
      </w:r>
      <w:r w:rsidRPr="00E02634">
        <w:rPr>
          <w:rFonts w:eastAsia="Times New Roman" w:cs="Arial"/>
          <w:spacing w:val="2"/>
          <w:sz w:val="22"/>
          <w:szCs w:val="22"/>
        </w:rPr>
        <w:t xml:space="preserve"> </w:t>
      </w:r>
      <w:r w:rsidRPr="00E02634">
        <w:rPr>
          <w:rFonts w:eastAsia="Times New Roman" w:cs="Arial"/>
          <w:sz w:val="22"/>
          <w:szCs w:val="22"/>
        </w:rPr>
        <w:t>maupun bayi.</w:t>
      </w:r>
      <w:r w:rsidRPr="00E02634">
        <w:rPr>
          <w:rFonts w:eastAsia="Times New Roman" w:cs="Arial"/>
          <w:sz w:val="22"/>
          <w:szCs w:val="22"/>
          <w:lang w:val="id-ID"/>
        </w:rPr>
        <w:t xml:space="preserve">. </w:t>
      </w:r>
      <w:r w:rsidRPr="00E02634">
        <w:rPr>
          <w:rFonts w:eastAsia="Times New Roman" w:cs="Arial"/>
          <w:sz w:val="22"/>
          <w:szCs w:val="22"/>
        </w:rPr>
        <w:t>P</w:t>
      </w:r>
      <w:r w:rsidRPr="00E02634">
        <w:rPr>
          <w:rFonts w:eastAsia="Times New Roman" w:cs="Arial"/>
          <w:sz w:val="22"/>
          <w:szCs w:val="22"/>
          <w:lang w:val="id-ID"/>
        </w:rPr>
        <w:t xml:space="preserve">enyuluhan tentang deteksi dini tanda bahaya kehamilan </w:t>
      </w:r>
      <w:r w:rsidRPr="00E02634">
        <w:rPr>
          <w:rFonts w:eastAsia="Times New Roman" w:cs="Arial"/>
          <w:sz w:val="22"/>
          <w:szCs w:val="22"/>
        </w:rPr>
        <w:t xml:space="preserve">dapat diselenggarakan dengan baik dan berjalan dengan lancar sesuai dengan rencana kegiatan yang telah disusun meskipun belum semua peserta </w:t>
      </w:r>
      <w:r w:rsidRPr="00E02634">
        <w:rPr>
          <w:rFonts w:eastAsia="Times New Roman" w:cs="Arial"/>
          <w:sz w:val="22"/>
          <w:szCs w:val="22"/>
          <w:lang w:val="id-ID"/>
        </w:rPr>
        <w:t>penyuluhan</w:t>
      </w:r>
      <w:r w:rsidRPr="00E02634">
        <w:rPr>
          <w:rFonts w:eastAsia="Times New Roman" w:cs="Arial"/>
          <w:sz w:val="22"/>
          <w:szCs w:val="22"/>
        </w:rPr>
        <w:t xml:space="preserve"> dapat berpartisipasi dengan baik. Kegiatan ini mendapat sambutan sangat baik terbukti dengan banyaknya peserta mengikuti </w:t>
      </w:r>
      <w:r w:rsidRPr="00E02634">
        <w:rPr>
          <w:rFonts w:eastAsia="Times New Roman" w:cs="Arial"/>
          <w:sz w:val="22"/>
          <w:szCs w:val="22"/>
          <w:lang w:val="id-ID"/>
        </w:rPr>
        <w:t>penyuluhan</w:t>
      </w:r>
      <w:r w:rsidRPr="00E02634">
        <w:rPr>
          <w:rFonts w:eastAsia="Times New Roman" w:cs="Arial"/>
          <w:sz w:val="22"/>
          <w:szCs w:val="22"/>
        </w:rPr>
        <w:t xml:space="preserve"> ini dengan tidak meninggalkan tempat sebelum waktu berakhir. </w:t>
      </w:r>
    </w:p>
    <w:p w:rsidR="00ED427C" w:rsidRPr="00E02634" w:rsidRDefault="00ED427C" w:rsidP="00ED427C">
      <w:pPr>
        <w:spacing w:line="276" w:lineRule="auto"/>
        <w:ind w:left="720"/>
        <w:contextualSpacing/>
        <w:jc w:val="both"/>
        <w:rPr>
          <w:rFonts w:eastAsia="Times New Roman" w:cs="Arial"/>
          <w:sz w:val="22"/>
          <w:szCs w:val="22"/>
          <w:lang w:val="id-ID"/>
        </w:rPr>
      </w:pPr>
      <w:r w:rsidRPr="00E02634">
        <w:rPr>
          <w:rFonts w:eastAsia="Times New Roman" w:cs="Arial"/>
          <w:sz w:val="22"/>
          <w:szCs w:val="22"/>
          <w:lang w:val="id-ID"/>
        </w:rPr>
        <w:t>E</w:t>
      </w:r>
      <w:r w:rsidRPr="00E02634">
        <w:rPr>
          <w:rFonts w:eastAsia="Times New Roman" w:cs="Arial"/>
          <w:sz w:val="22"/>
          <w:szCs w:val="22"/>
        </w:rPr>
        <w:t>valuasi yang telah dilakukan dapat diajukan beberapa saran sebagai berikut:</w:t>
      </w:r>
    </w:p>
    <w:p w:rsidR="00763E61" w:rsidRPr="00E02634" w:rsidRDefault="00ED427C" w:rsidP="00ED427C">
      <w:pPr>
        <w:spacing w:line="276" w:lineRule="auto"/>
        <w:contextualSpacing/>
        <w:jc w:val="both"/>
        <w:rPr>
          <w:rFonts w:eastAsia="Times New Roman" w:cs="Arial"/>
          <w:sz w:val="22"/>
          <w:szCs w:val="22"/>
          <w:lang w:val="id-ID"/>
        </w:rPr>
      </w:pPr>
      <w:r w:rsidRPr="00E02634">
        <w:rPr>
          <w:rFonts w:eastAsia="Times New Roman" w:cs="Arial"/>
          <w:sz w:val="22"/>
          <w:szCs w:val="22"/>
          <w:lang w:val="id-ID"/>
        </w:rPr>
        <w:t>Dal</w:t>
      </w:r>
      <w:r w:rsidRPr="00E02634">
        <w:rPr>
          <w:rFonts w:eastAsia="Times New Roman" w:cs="Arial"/>
          <w:sz w:val="22"/>
          <w:szCs w:val="22"/>
        </w:rPr>
        <w:t>am pelaksanaan berikutnya kegiatan pengabdian masyarakat ini dapat direncanakan jauh –jauh hari sehingga kegiatan dapat terlaksana dengan matang</w:t>
      </w:r>
      <w:r w:rsidRPr="00E02634">
        <w:rPr>
          <w:rFonts w:eastAsia="Times New Roman" w:cs="Arial"/>
          <w:sz w:val="22"/>
          <w:szCs w:val="22"/>
          <w:lang w:val="id-ID"/>
        </w:rPr>
        <w:t>, D</w:t>
      </w:r>
      <w:r w:rsidRPr="00E02634">
        <w:rPr>
          <w:rFonts w:eastAsia="Times New Roman" w:cs="Arial"/>
          <w:sz w:val="22"/>
          <w:szCs w:val="22"/>
        </w:rPr>
        <w:t xml:space="preserve">alam kegiatan yang dilakukan diharapkan media pendukung dalam kegiatan disiapkan sesuai kebutuhan lokasi pengabdian masyarakat, </w:t>
      </w:r>
      <w:r w:rsidRPr="00E02634">
        <w:rPr>
          <w:rFonts w:eastAsia="Times New Roman" w:cs="Arial"/>
          <w:sz w:val="22"/>
          <w:szCs w:val="22"/>
          <w:lang w:val="id-ID"/>
        </w:rPr>
        <w:t>Agar kegiatan pengabdian masyarakat ini dapat dilakukan secara berkelanjutan dan berbasis  pemberdayaan  masyarakat  dimana  mampu  menjadikan  kader  posyandu sebagai kader pendeteksi masalah komplikasi dalam kehamilan</w:t>
      </w:r>
    </w:p>
    <w:p w:rsidR="00ED427C" w:rsidRPr="00E02634" w:rsidRDefault="00ED427C" w:rsidP="00ED427C">
      <w:pPr>
        <w:spacing w:line="276" w:lineRule="auto"/>
        <w:contextualSpacing/>
        <w:jc w:val="both"/>
        <w:rPr>
          <w:rFonts w:eastAsia="Times New Roman" w:cs="Arial"/>
          <w:sz w:val="22"/>
          <w:szCs w:val="22"/>
          <w:lang w:val="id-ID"/>
        </w:rPr>
        <w:sectPr w:rsidR="00ED427C" w:rsidRPr="00E02634" w:rsidSect="00CB38E1">
          <w:type w:val="continuous"/>
          <w:pgSz w:w="11906" w:h="16838" w:code="9"/>
          <w:pgMar w:top="1701" w:right="1701" w:bottom="1701" w:left="1701" w:header="1134" w:footer="567" w:gutter="0"/>
          <w:cols w:space="454"/>
          <w:titlePg/>
          <w:docGrid w:linePitch="360"/>
        </w:sectPr>
      </w:pPr>
    </w:p>
    <w:p w:rsidR="00B51C38" w:rsidRPr="00E02634" w:rsidRDefault="00B51C38" w:rsidP="00B415F6">
      <w:pPr>
        <w:widowControl w:val="0"/>
        <w:autoSpaceDE w:val="0"/>
        <w:autoSpaceDN w:val="0"/>
        <w:jc w:val="both"/>
        <w:rPr>
          <w:rFonts w:cs="Arial"/>
          <w:i/>
          <w:sz w:val="22"/>
        </w:rPr>
        <w:sectPr w:rsidR="00B51C38" w:rsidRPr="00E02634" w:rsidSect="00CB38E1">
          <w:type w:val="continuous"/>
          <w:pgSz w:w="11906" w:h="16838" w:code="9"/>
          <w:pgMar w:top="1701" w:right="1701" w:bottom="1701" w:left="1701" w:header="1134" w:footer="567" w:gutter="0"/>
          <w:cols w:space="454"/>
          <w:titlePg/>
          <w:docGrid w:linePitch="360"/>
        </w:sectPr>
      </w:pPr>
    </w:p>
    <w:p w:rsidR="009F0410" w:rsidRPr="00E02634" w:rsidRDefault="009F0410" w:rsidP="00763E61">
      <w:pPr>
        <w:ind w:right="55"/>
        <w:rPr>
          <w:rFonts w:cs="Arial"/>
          <w:b/>
          <w:lang w:val="id-ID"/>
        </w:rPr>
      </w:pPr>
      <w:r w:rsidRPr="00E02634">
        <w:rPr>
          <w:rFonts w:cs="Arial"/>
          <w:b/>
        </w:rPr>
        <w:lastRenderedPageBreak/>
        <w:t>Daftar Pustaka</w:t>
      </w:r>
    </w:p>
    <w:p w:rsidR="00ED427C" w:rsidRPr="00E02634" w:rsidRDefault="00ED427C" w:rsidP="00ED427C">
      <w:pPr>
        <w:spacing w:line="276" w:lineRule="auto"/>
        <w:ind w:right="55"/>
        <w:rPr>
          <w:rFonts w:cs="Arial"/>
          <w:b/>
          <w:lang w:val="id-ID"/>
        </w:rPr>
      </w:pPr>
    </w:p>
    <w:p w:rsidR="00ED427C" w:rsidRPr="00E02634" w:rsidRDefault="00ED427C" w:rsidP="00ED427C">
      <w:pPr>
        <w:spacing w:line="276" w:lineRule="auto"/>
        <w:ind w:left="709" w:hanging="709"/>
        <w:contextualSpacing/>
        <w:jc w:val="both"/>
        <w:rPr>
          <w:rFonts w:eastAsia="Trebuchet MS" w:cs="Arial"/>
          <w:sz w:val="22"/>
          <w:szCs w:val="22"/>
          <w:lang w:val="id-ID"/>
        </w:rPr>
      </w:pPr>
      <w:r w:rsidRPr="00E02634">
        <w:rPr>
          <w:rFonts w:eastAsia="Trebuchet MS" w:cs="Arial"/>
          <w:sz w:val="22"/>
          <w:szCs w:val="22"/>
          <w:lang w:val="id-ID"/>
        </w:rPr>
        <w:t>Catur Esty Pamungkas, dkk. (2020) “</w:t>
      </w:r>
      <w:r w:rsidRPr="00E02634">
        <w:rPr>
          <w:rFonts w:eastAsia="Trebuchet MS" w:cs="Arial"/>
          <w:i/>
          <w:iCs/>
          <w:sz w:val="22"/>
          <w:szCs w:val="22"/>
          <w:lang w:val="id-ID"/>
        </w:rPr>
        <w:t>Refreshing Penyuluhan Tanda-Tanda Bahaya Kehamilan Menggunakan Buku Kia Pada Kelas Ibu Hamil Di Wilayah Kerja Puskesmas Karang Pule</w:t>
      </w:r>
      <w:r w:rsidRPr="00E02634">
        <w:rPr>
          <w:rFonts w:eastAsia="Trebuchet MS" w:cs="Arial"/>
          <w:sz w:val="22"/>
          <w:szCs w:val="22"/>
          <w:lang w:val="id-ID"/>
        </w:rPr>
        <w:t xml:space="preserve">”. Jurnal Pengabdian Masyarakat Kebidanan. </w:t>
      </w:r>
      <w:hyperlink r:id="rId19" w:history="1">
        <w:r w:rsidRPr="00E02634">
          <w:rPr>
            <w:rFonts w:eastAsia="Trebuchet MS" w:cs="Arial"/>
            <w:sz w:val="22"/>
            <w:szCs w:val="22"/>
            <w:lang w:val="id-ID"/>
          </w:rPr>
          <w:t>https://jurnal.unimus.ac.id/index.php/JPMK/</w:t>
        </w:r>
      </w:hyperlink>
    </w:p>
    <w:p w:rsidR="00ED427C" w:rsidRPr="00E02634" w:rsidRDefault="00ED427C" w:rsidP="00ED427C">
      <w:pPr>
        <w:spacing w:line="276" w:lineRule="auto"/>
        <w:ind w:left="709" w:hanging="709"/>
        <w:contextualSpacing/>
        <w:jc w:val="both"/>
        <w:rPr>
          <w:rFonts w:eastAsia="Trebuchet MS" w:cs="Arial"/>
          <w:sz w:val="22"/>
          <w:szCs w:val="22"/>
          <w:lang w:val="id-ID"/>
        </w:rPr>
      </w:pPr>
      <w:r w:rsidRPr="00E02634">
        <w:rPr>
          <w:rFonts w:eastAsia="Trebuchet MS" w:cs="Arial"/>
          <w:sz w:val="22"/>
          <w:szCs w:val="22"/>
          <w:lang w:val="id-ID"/>
        </w:rPr>
        <w:t>Indri Astuti Purwanti. “</w:t>
      </w:r>
      <w:r w:rsidRPr="00E02634">
        <w:rPr>
          <w:rFonts w:eastAsia="Trebuchet MS" w:cs="Arial"/>
          <w:i/>
          <w:iCs/>
          <w:sz w:val="22"/>
          <w:szCs w:val="22"/>
          <w:lang w:val="id-ID"/>
        </w:rPr>
        <w:t xml:space="preserve">Knowledge About Danger Signs Of Pregnancy As Outcome Evaluation Of Health Education”. </w:t>
      </w:r>
      <w:hyperlink r:id="rId20" w:history="1">
        <w:r w:rsidRPr="00E02634">
          <w:rPr>
            <w:rFonts w:eastAsia="Trebuchet MS" w:cs="Arial"/>
            <w:color w:val="0563C1"/>
            <w:sz w:val="22"/>
            <w:szCs w:val="22"/>
            <w:u w:val="single"/>
            <w:lang w:val="id-ID"/>
          </w:rPr>
          <w:t>file:///C:/Users/user/Downloads/2048-4224-3-PB.pdf</w:t>
        </w:r>
      </w:hyperlink>
    </w:p>
    <w:p w:rsidR="00ED427C" w:rsidRPr="00E02634" w:rsidRDefault="00ED427C" w:rsidP="00ED427C">
      <w:pPr>
        <w:spacing w:line="276" w:lineRule="auto"/>
        <w:ind w:left="709" w:hanging="709"/>
        <w:contextualSpacing/>
        <w:jc w:val="both"/>
        <w:rPr>
          <w:rFonts w:eastAsia="Trebuchet MS" w:cs="Arial"/>
          <w:sz w:val="22"/>
          <w:szCs w:val="22"/>
          <w:lang w:val="id-ID"/>
        </w:rPr>
      </w:pPr>
      <w:r w:rsidRPr="00E02634">
        <w:rPr>
          <w:rFonts w:eastAsia="Trebuchet MS" w:cs="Arial"/>
          <w:sz w:val="22"/>
          <w:szCs w:val="22"/>
          <w:lang w:val="id-ID"/>
        </w:rPr>
        <w:t xml:space="preserve">Donsu, A. </w:t>
      </w:r>
      <w:r w:rsidRPr="00E02634">
        <w:rPr>
          <w:rFonts w:eastAsia="Trebuchet MS" w:cs="Arial"/>
          <w:i/>
          <w:sz w:val="22"/>
          <w:szCs w:val="22"/>
          <w:lang w:val="id-ID"/>
        </w:rPr>
        <w:t xml:space="preserve">et al. </w:t>
      </w:r>
      <w:r w:rsidRPr="00E02634">
        <w:rPr>
          <w:rFonts w:eastAsia="Trebuchet MS" w:cs="Arial"/>
          <w:sz w:val="22"/>
          <w:szCs w:val="22"/>
          <w:lang w:val="id-ID"/>
        </w:rPr>
        <w:t>(2016) ‘Hubungan</w:t>
      </w:r>
      <w:r w:rsidRPr="00E02634">
        <w:rPr>
          <w:rFonts w:eastAsia="Trebuchet MS" w:cs="Arial"/>
          <w:spacing w:val="1"/>
          <w:sz w:val="22"/>
          <w:szCs w:val="22"/>
          <w:lang w:val="id-ID"/>
        </w:rPr>
        <w:t xml:space="preserve"> </w:t>
      </w:r>
      <w:r w:rsidRPr="00E02634">
        <w:rPr>
          <w:rFonts w:eastAsia="Trebuchet MS" w:cs="Arial"/>
          <w:sz w:val="22"/>
          <w:szCs w:val="22"/>
          <w:lang w:val="id-ID"/>
        </w:rPr>
        <w:t>Pendidikan</w:t>
      </w:r>
      <w:r w:rsidRPr="00E02634">
        <w:rPr>
          <w:rFonts w:eastAsia="Trebuchet MS" w:cs="Arial"/>
          <w:spacing w:val="1"/>
          <w:sz w:val="22"/>
          <w:szCs w:val="22"/>
          <w:lang w:val="id-ID"/>
        </w:rPr>
        <w:t xml:space="preserve"> </w:t>
      </w:r>
      <w:r w:rsidRPr="00E02634">
        <w:rPr>
          <w:rFonts w:eastAsia="Trebuchet MS" w:cs="Arial"/>
          <w:sz w:val="22"/>
          <w:szCs w:val="22"/>
          <w:lang w:val="id-ID"/>
        </w:rPr>
        <w:t>dan</w:t>
      </w:r>
      <w:r w:rsidRPr="00E02634">
        <w:rPr>
          <w:rFonts w:eastAsia="Trebuchet MS" w:cs="Arial"/>
          <w:spacing w:val="1"/>
          <w:sz w:val="22"/>
          <w:szCs w:val="22"/>
          <w:lang w:val="id-ID"/>
        </w:rPr>
        <w:t xml:space="preserve"> </w:t>
      </w:r>
      <w:r w:rsidRPr="00E02634">
        <w:rPr>
          <w:rFonts w:eastAsia="Trebuchet MS" w:cs="Arial"/>
          <w:sz w:val="22"/>
          <w:szCs w:val="22"/>
          <w:lang w:val="id-ID"/>
        </w:rPr>
        <w:t>Pengetahuan</w:t>
      </w:r>
      <w:r w:rsidRPr="00E02634">
        <w:rPr>
          <w:rFonts w:eastAsia="Trebuchet MS" w:cs="Arial"/>
          <w:spacing w:val="-57"/>
          <w:sz w:val="22"/>
          <w:szCs w:val="22"/>
          <w:lang w:val="id-ID"/>
        </w:rPr>
        <w:t xml:space="preserve"> </w:t>
      </w:r>
      <w:r w:rsidRPr="00E02634">
        <w:rPr>
          <w:rFonts w:eastAsia="Trebuchet MS" w:cs="Arial"/>
          <w:sz w:val="22"/>
          <w:szCs w:val="22"/>
          <w:lang w:val="id-ID"/>
        </w:rPr>
        <w:t>Ibu</w:t>
      </w:r>
      <w:r w:rsidRPr="00E02634">
        <w:rPr>
          <w:rFonts w:eastAsia="Trebuchet MS" w:cs="Arial"/>
          <w:sz w:val="22"/>
          <w:szCs w:val="22"/>
          <w:lang w:val="id-ID"/>
        </w:rPr>
        <w:tab/>
        <w:t>Hamil</w:t>
      </w:r>
      <w:r w:rsidRPr="00E02634">
        <w:rPr>
          <w:rFonts w:eastAsia="Trebuchet MS" w:cs="Arial"/>
          <w:sz w:val="22"/>
          <w:szCs w:val="22"/>
          <w:lang w:val="id-ID"/>
        </w:rPr>
        <w:tab/>
        <w:t>dengan</w:t>
      </w:r>
      <w:r w:rsidRPr="00E02634">
        <w:rPr>
          <w:rFonts w:eastAsia="Trebuchet MS" w:cs="Arial"/>
          <w:spacing w:val="-58"/>
          <w:sz w:val="22"/>
          <w:szCs w:val="22"/>
          <w:lang w:val="id-ID"/>
        </w:rPr>
        <w:t xml:space="preserve"> </w:t>
      </w:r>
      <w:r w:rsidRPr="00E02634">
        <w:rPr>
          <w:rFonts w:eastAsia="Trebuchet MS" w:cs="Arial"/>
          <w:sz w:val="22"/>
          <w:szCs w:val="22"/>
          <w:lang w:val="id-ID"/>
        </w:rPr>
        <w:t>Penggunaan Buku Kesehatan</w:t>
      </w:r>
      <w:r w:rsidRPr="00E02634">
        <w:rPr>
          <w:rFonts w:eastAsia="Trebuchet MS" w:cs="Arial"/>
          <w:spacing w:val="1"/>
          <w:sz w:val="22"/>
          <w:szCs w:val="22"/>
          <w:lang w:val="id-ID"/>
        </w:rPr>
        <w:t xml:space="preserve"> </w:t>
      </w:r>
      <w:r w:rsidRPr="00E02634">
        <w:rPr>
          <w:rFonts w:eastAsia="Trebuchet MS" w:cs="Arial"/>
          <w:sz w:val="22"/>
          <w:szCs w:val="22"/>
          <w:lang w:val="id-ID"/>
        </w:rPr>
        <w:t xml:space="preserve">Ibu dan Anak (KIA)’, </w:t>
      </w:r>
      <w:r w:rsidRPr="00E02634">
        <w:rPr>
          <w:rFonts w:eastAsia="Trebuchet MS" w:cs="Arial"/>
          <w:i/>
          <w:sz w:val="22"/>
          <w:szCs w:val="22"/>
          <w:lang w:val="id-ID"/>
        </w:rPr>
        <w:t>Jurnal</w:t>
      </w:r>
      <w:r w:rsidRPr="00E02634">
        <w:rPr>
          <w:rFonts w:eastAsia="Trebuchet MS" w:cs="Arial"/>
          <w:i/>
          <w:spacing w:val="1"/>
          <w:sz w:val="22"/>
          <w:szCs w:val="22"/>
          <w:lang w:val="id-ID"/>
        </w:rPr>
        <w:t xml:space="preserve"> </w:t>
      </w:r>
      <w:r w:rsidRPr="00E02634">
        <w:rPr>
          <w:rFonts w:eastAsia="Trebuchet MS" w:cs="Arial"/>
          <w:i/>
          <w:sz w:val="22"/>
          <w:szCs w:val="22"/>
          <w:lang w:val="id-ID"/>
        </w:rPr>
        <w:t>Ilmiah</w:t>
      </w:r>
      <w:r w:rsidRPr="00E02634">
        <w:rPr>
          <w:rFonts w:eastAsia="Trebuchet MS" w:cs="Arial"/>
          <w:i/>
          <w:spacing w:val="6"/>
          <w:sz w:val="22"/>
          <w:szCs w:val="22"/>
          <w:lang w:val="id-ID"/>
        </w:rPr>
        <w:t xml:space="preserve"> </w:t>
      </w:r>
      <w:r w:rsidRPr="00E02634">
        <w:rPr>
          <w:rFonts w:eastAsia="Trebuchet MS" w:cs="Arial"/>
          <w:i/>
          <w:sz w:val="22"/>
          <w:szCs w:val="22"/>
          <w:lang w:val="id-ID"/>
        </w:rPr>
        <w:t>Bidan</w:t>
      </w:r>
      <w:r w:rsidRPr="00E02634">
        <w:rPr>
          <w:rFonts w:eastAsia="Trebuchet MS" w:cs="Arial"/>
          <w:sz w:val="22"/>
          <w:szCs w:val="22"/>
          <w:lang w:val="id-ID"/>
        </w:rPr>
        <w:t>,</w:t>
      </w:r>
      <w:r w:rsidRPr="00E02634">
        <w:rPr>
          <w:rFonts w:eastAsia="Trebuchet MS" w:cs="Arial"/>
          <w:spacing w:val="6"/>
          <w:sz w:val="22"/>
          <w:szCs w:val="22"/>
          <w:lang w:val="id-ID"/>
        </w:rPr>
        <w:t xml:space="preserve"> </w:t>
      </w:r>
      <w:r w:rsidRPr="00E02634">
        <w:rPr>
          <w:rFonts w:eastAsia="Trebuchet MS" w:cs="Arial"/>
          <w:sz w:val="22"/>
          <w:szCs w:val="22"/>
          <w:lang w:val="id-ID"/>
        </w:rPr>
        <w:t>4(2),</w:t>
      </w:r>
      <w:r w:rsidRPr="00E02634">
        <w:rPr>
          <w:rFonts w:eastAsia="Trebuchet MS" w:cs="Arial"/>
          <w:spacing w:val="6"/>
          <w:sz w:val="22"/>
          <w:szCs w:val="22"/>
          <w:lang w:val="id-ID"/>
        </w:rPr>
        <w:t xml:space="preserve"> </w:t>
      </w:r>
      <w:r w:rsidRPr="00E02634">
        <w:rPr>
          <w:rFonts w:eastAsia="Trebuchet MS" w:cs="Arial"/>
          <w:sz w:val="22"/>
          <w:szCs w:val="22"/>
          <w:lang w:val="id-ID"/>
        </w:rPr>
        <w:t>pp.</w:t>
      </w:r>
      <w:r w:rsidRPr="00E02634">
        <w:rPr>
          <w:rFonts w:eastAsia="Trebuchet MS" w:cs="Arial"/>
          <w:spacing w:val="8"/>
          <w:sz w:val="22"/>
          <w:szCs w:val="22"/>
          <w:lang w:val="id-ID"/>
        </w:rPr>
        <w:t xml:space="preserve"> </w:t>
      </w:r>
      <w:r w:rsidRPr="00E02634">
        <w:rPr>
          <w:rFonts w:eastAsia="Trebuchet MS" w:cs="Arial"/>
          <w:sz w:val="22"/>
          <w:szCs w:val="22"/>
          <w:lang w:val="id-ID"/>
        </w:rPr>
        <w:t>21–28.</w:t>
      </w:r>
    </w:p>
    <w:p w:rsidR="00ED427C" w:rsidRPr="00E02634" w:rsidRDefault="00ED427C" w:rsidP="00ED427C">
      <w:pPr>
        <w:spacing w:line="276" w:lineRule="auto"/>
        <w:ind w:left="709" w:hanging="709"/>
        <w:contextualSpacing/>
        <w:jc w:val="both"/>
        <w:rPr>
          <w:rFonts w:eastAsia="Trebuchet MS" w:cs="Arial"/>
          <w:sz w:val="22"/>
          <w:szCs w:val="22"/>
          <w:lang w:val="id-ID"/>
        </w:rPr>
      </w:pPr>
      <w:r w:rsidRPr="00E02634">
        <w:rPr>
          <w:rFonts w:eastAsia="Trebuchet MS" w:cs="Arial"/>
          <w:sz w:val="22"/>
          <w:szCs w:val="22"/>
          <w:lang w:val="id-ID"/>
        </w:rPr>
        <w:t>Saifuddin</w:t>
      </w:r>
      <w:r w:rsidRPr="00E02634">
        <w:rPr>
          <w:rFonts w:eastAsia="Trebuchet MS" w:cs="Arial"/>
          <w:spacing w:val="1"/>
          <w:sz w:val="22"/>
          <w:szCs w:val="22"/>
          <w:lang w:val="id-ID"/>
        </w:rPr>
        <w:t xml:space="preserve"> </w:t>
      </w:r>
      <w:r w:rsidRPr="00E02634">
        <w:rPr>
          <w:rFonts w:eastAsia="Trebuchet MS" w:cs="Arial"/>
          <w:sz w:val="22"/>
          <w:szCs w:val="22"/>
          <w:lang w:val="id-ID"/>
        </w:rPr>
        <w:t>AB.</w:t>
      </w:r>
      <w:r w:rsidRPr="00E02634">
        <w:rPr>
          <w:rFonts w:eastAsia="Trebuchet MS" w:cs="Arial"/>
          <w:spacing w:val="1"/>
          <w:sz w:val="22"/>
          <w:szCs w:val="22"/>
          <w:lang w:val="id-ID"/>
        </w:rPr>
        <w:t xml:space="preserve"> </w:t>
      </w:r>
      <w:r w:rsidRPr="00E02634">
        <w:rPr>
          <w:rFonts w:eastAsia="Trebuchet MS" w:cs="Arial"/>
          <w:i/>
          <w:sz w:val="22"/>
          <w:szCs w:val="22"/>
          <w:lang w:val="id-ID"/>
        </w:rPr>
        <w:t>Panduan</w:t>
      </w:r>
      <w:r w:rsidRPr="00E02634">
        <w:rPr>
          <w:rFonts w:eastAsia="Trebuchet MS" w:cs="Arial"/>
          <w:i/>
          <w:spacing w:val="1"/>
          <w:sz w:val="22"/>
          <w:szCs w:val="22"/>
          <w:lang w:val="id-ID"/>
        </w:rPr>
        <w:t xml:space="preserve"> </w:t>
      </w:r>
      <w:r w:rsidRPr="00E02634">
        <w:rPr>
          <w:rFonts w:eastAsia="Trebuchet MS" w:cs="Arial"/>
          <w:i/>
          <w:sz w:val="22"/>
          <w:szCs w:val="22"/>
          <w:lang w:val="id-ID"/>
        </w:rPr>
        <w:t>Praktis</w:t>
      </w:r>
      <w:r w:rsidRPr="00E02634">
        <w:rPr>
          <w:rFonts w:eastAsia="Trebuchet MS" w:cs="Arial"/>
          <w:i/>
          <w:spacing w:val="-57"/>
          <w:sz w:val="22"/>
          <w:szCs w:val="22"/>
          <w:lang w:val="id-ID"/>
        </w:rPr>
        <w:t xml:space="preserve"> </w:t>
      </w:r>
      <w:r w:rsidRPr="00E02634">
        <w:rPr>
          <w:rFonts w:eastAsia="Trebuchet MS" w:cs="Arial"/>
          <w:i/>
          <w:sz w:val="22"/>
          <w:szCs w:val="22"/>
          <w:lang w:val="id-ID"/>
        </w:rPr>
        <w:t>Pelayanan</w:t>
      </w:r>
      <w:r w:rsidRPr="00E02634">
        <w:rPr>
          <w:rFonts w:eastAsia="Trebuchet MS" w:cs="Arial"/>
          <w:sz w:val="22"/>
          <w:szCs w:val="22"/>
          <w:lang w:val="id-ID"/>
        </w:rPr>
        <w:tab/>
      </w:r>
      <w:r w:rsidRPr="00E02634">
        <w:rPr>
          <w:rFonts w:eastAsia="Trebuchet MS" w:cs="Arial"/>
          <w:i/>
          <w:sz w:val="22"/>
          <w:szCs w:val="22"/>
          <w:lang w:val="id-ID"/>
        </w:rPr>
        <w:t>Kesehatan</w:t>
      </w:r>
      <w:r w:rsidRPr="00E02634">
        <w:rPr>
          <w:rFonts w:eastAsia="Trebuchet MS" w:cs="Arial"/>
          <w:i/>
          <w:spacing w:val="-58"/>
          <w:sz w:val="22"/>
          <w:szCs w:val="22"/>
          <w:lang w:val="id-ID"/>
        </w:rPr>
        <w:t xml:space="preserve"> </w:t>
      </w:r>
      <w:r w:rsidRPr="00E02634">
        <w:rPr>
          <w:rFonts w:eastAsia="Trebuchet MS" w:cs="Arial"/>
          <w:i/>
          <w:sz w:val="22"/>
          <w:szCs w:val="22"/>
          <w:lang w:val="id-ID"/>
        </w:rPr>
        <w:t>Maternal</w:t>
      </w:r>
      <w:r w:rsidRPr="00E02634">
        <w:rPr>
          <w:rFonts w:eastAsia="Trebuchet MS" w:cs="Arial"/>
          <w:i/>
          <w:spacing w:val="1"/>
          <w:sz w:val="22"/>
          <w:szCs w:val="22"/>
          <w:lang w:val="id-ID"/>
        </w:rPr>
        <w:t xml:space="preserve"> </w:t>
      </w:r>
      <w:r w:rsidRPr="00E02634">
        <w:rPr>
          <w:rFonts w:eastAsia="Trebuchet MS" w:cs="Arial"/>
          <w:i/>
          <w:sz w:val="22"/>
          <w:szCs w:val="22"/>
          <w:lang w:val="id-ID"/>
        </w:rPr>
        <w:t>dan</w:t>
      </w:r>
      <w:r w:rsidRPr="00E02634">
        <w:rPr>
          <w:rFonts w:eastAsia="Trebuchet MS" w:cs="Arial"/>
          <w:i/>
          <w:spacing w:val="1"/>
          <w:sz w:val="22"/>
          <w:szCs w:val="22"/>
          <w:lang w:val="id-ID"/>
        </w:rPr>
        <w:t xml:space="preserve"> </w:t>
      </w:r>
      <w:r w:rsidRPr="00E02634">
        <w:rPr>
          <w:rFonts w:eastAsia="Trebuchet MS" w:cs="Arial"/>
          <w:i/>
          <w:sz w:val="22"/>
          <w:szCs w:val="22"/>
          <w:lang w:val="id-ID"/>
        </w:rPr>
        <w:t>Neonatal</w:t>
      </w:r>
      <w:r w:rsidRPr="00E02634">
        <w:rPr>
          <w:rFonts w:eastAsia="Trebuchet MS" w:cs="Arial"/>
          <w:sz w:val="22"/>
          <w:szCs w:val="22"/>
          <w:lang w:val="id-ID"/>
        </w:rPr>
        <w:t>.</w:t>
      </w:r>
      <w:r w:rsidRPr="00E02634">
        <w:rPr>
          <w:rFonts w:eastAsia="Trebuchet MS" w:cs="Arial"/>
          <w:spacing w:val="1"/>
          <w:sz w:val="22"/>
          <w:szCs w:val="22"/>
          <w:lang w:val="id-ID"/>
        </w:rPr>
        <w:t xml:space="preserve"> </w:t>
      </w:r>
      <w:r w:rsidRPr="00E02634">
        <w:rPr>
          <w:rFonts w:eastAsia="Trebuchet MS" w:cs="Arial"/>
          <w:sz w:val="22"/>
          <w:szCs w:val="22"/>
          <w:lang w:val="id-ID"/>
        </w:rPr>
        <w:t>Jakarta:EGC.</w:t>
      </w:r>
      <w:r w:rsidRPr="00E02634">
        <w:rPr>
          <w:rFonts w:eastAsia="Trebuchet MS" w:cs="Arial"/>
          <w:spacing w:val="-1"/>
          <w:sz w:val="22"/>
          <w:szCs w:val="22"/>
          <w:lang w:val="id-ID"/>
        </w:rPr>
        <w:t xml:space="preserve"> </w:t>
      </w:r>
      <w:r w:rsidRPr="00E02634">
        <w:rPr>
          <w:rFonts w:eastAsia="Trebuchet MS" w:cs="Arial"/>
          <w:sz w:val="22"/>
          <w:szCs w:val="22"/>
          <w:lang w:val="id-ID"/>
        </w:rPr>
        <w:t>2009.</w:t>
      </w:r>
    </w:p>
    <w:p w:rsidR="00ED427C" w:rsidRPr="00E02634" w:rsidRDefault="00ED427C" w:rsidP="00ED427C">
      <w:pPr>
        <w:spacing w:line="276" w:lineRule="auto"/>
        <w:ind w:left="709" w:hanging="709"/>
        <w:contextualSpacing/>
        <w:jc w:val="both"/>
        <w:rPr>
          <w:rFonts w:eastAsia="Trebuchet MS" w:cs="Arial"/>
          <w:sz w:val="22"/>
          <w:szCs w:val="22"/>
          <w:lang w:val="id-ID"/>
        </w:rPr>
      </w:pPr>
      <w:r w:rsidRPr="00E02634">
        <w:rPr>
          <w:rFonts w:eastAsia="Trebuchet MS" w:cs="Arial"/>
          <w:sz w:val="22"/>
          <w:szCs w:val="22"/>
          <w:lang w:val="id-ID"/>
        </w:rPr>
        <w:t>Bantuk Hadijanto, 2008. Pendarahan</w:t>
      </w:r>
      <w:r w:rsidRPr="00E02634">
        <w:rPr>
          <w:rFonts w:eastAsia="Trebuchet MS" w:cs="Arial"/>
          <w:spacing w:val="1"/>
          <w:sz w:val="22"/>
          <w:szCs w:val="22"/>
          <w:lang w:val="id-ID"/>
        </w:rPr>
        <w:t xml:space="preserve"> </w:t>
      </w:r>
      <w:r w:rsidRPr="00E02634">
        <w:rPr>
          <w:rFonts w:eastAsia="Trebuchet MS" w:cs="Arial"/>
          <w:sz w:val="22"/>
          <w:szCs w:val="22"/>
          <w:lang w:val="id-ID"/>
        </w:rPr>
        <w:t>pada</w:t>
      </w:r>
      <w:r w:rsidRPr="00E02634">
        <w:rPr>
          <w:rFonts w:eastAsia="Trebuchet MS" w:cs="Arial"/>
          <w:spacing w:val="1"/>
          <w:sz w:val="22"/>
          <w:szCs w:val="22"/>
          <w:lang w:val="id-ID"/>
        </w:rPr>
        <w:t xml:space="preserve"> </w:t>
      </w:r>
      <w:r w:rsidRPr="00E02634">
        <w:rPr>
          <w:rFonts w:eastAsia="Trebuchet MS" w:cs="Arial"/>
          <w:sz w:val="22"/>
          <w:szCs w:val="22"/>
          <w:lang w:val="id-ID"/>
        </w:rPr>
        <w:t>Kehamilan</w:t>
      </w:r>
      <w:r w:rsidRPr="00E02634">
        <w:rPr>
          <w:rFonts w:eastAsia="Trebuchet MS" w:cs="Arial"/>
          <w:spacing w:val="1"/>
          <w:sz w:val="22"/>
          <w:szCs w:val="22"/>
          <w:lang w:val="id-ID"/>
        </w:rPr>
        <w:t xml:space="preserve"> </w:t>
      </w:r>
      <w:r w:rsidRPr="00E02634">
        <w:rPr>
          <w:rFonts w:eastAsia="Trebuchet MS" w:cs="Arial"/>
          <w:sz w:val="22"/>
          <w:szCs w:val="22"/>
          <w:lang w:val="id-ID"/>
        </w:rPr>
        <w:t>MudaIn:</w:t>
      </w:r>
      <w:r w:rsidRPr="00E02634">
        <w:rPr>
          <w:rFonts w:eastAsia="Trebuchet MS" w:cs="Arial"/>
          <w:spacing w:val="1"/>
          <w:sz w:val="22"/>
          <w:szCs w:val="22"/>
          <w:lang w:val="id-ID"/>
        </w:rPr>
        <w:t xml:space="preserve"> </w:t>
      </w:r>
      <w:r w:rsidRPr="00E02634">
        <w:rPr>
          <w:rFonts w:eastAsia="Trebuchet MS" w:cs="Arial"/>
          <w:sz w:val="22"/>
          <w:szCs w:val="22"/>
          <w:lang w:val="id-ID"/>
        </w:rPr>
        <w:t>Ilmu</w:t>
      </w:r>
      <w:r w:rsidRPr="00E02634">
        <w:rPr>
          <w:rFonts w:eastAsia="Trebuchet MS" w:cs="Arial"/>
          <w:spacing w:val="-1"/>
          <w:sz w:val="22"/>
          <w:szCs w:val="22"/>
          <w:lang w:val="id-ID"/>
        </w:rPr>
        <w:t xml:space="preserve"> </w:t>
      </w:r>
      <w:r w:rsidRPr="00E02634">
        <w:rPr>
          <w:rFonts w:eastAsia="Trebuchet MS" w:cs="Arial"/>
          <w:sz w:val="22"/>
          <w:szCs w:val="22"/>
          <w:lang w:val="id-ID"/>
        </w:rPr>
        <w:t>Kebidanan</w:t>
      </w:r>
    </w:p>
    <w:p w:rsidR="00ED427C" w:rsidRPr="00E02634" w:rsidRDefault="00ED427C" w:rsidP="00ED427C">
      <w:pPr>
        <w:spacing w:line="276" w:lineRule="auto"/>
        <w:ind w:left="709" w:hanging="709"/>
        <w:contextualSpacing/>
        <w:jc w:val="both"/>
        <w:rPr>
          <w:rFonts w:eastAsia="Trebuchet MS" w:cs="Arial"/>
          <w:sz w:val="22"/>
          <w:szCs w:val="22"/>
          <w:lang w:val="id-ID"/>
        </w:rPr>
      </w:pPr>
      <w:r w:rsidRPr="00E02634">
        <w:rPr>
          <w:rFonts w:eastAsia="Trebuchet MS" w:cs="Arial"/>
          <w:sz w:val="22"/>
          <w:szCs w:val="22"/>
          <w:lang w:val="id-ID"/>
        </w:rPr>
        <w:t xml:space="preserve">Pusdiknakes - WHO. (2003). </w:t>
      </w:r>
      <w:r w:rsidRPr="00E02634">
        <w:rPr>
          <w:rFonts w:eastAsia="Trebuchet MS" w:cs="Arial"/>
          <w:i/>
          <w:sz w:val="22"/>
          <w:szCs w:val="22"/>
          <w:lang w:val="id-ID"/>
        </w:rPr>
        <w:t>Asuhan</w:t>
      </w:r>
      <w:r w:rsidRPr="00E02634">
        <w:rPr>
          <w:rFonts w:eastAsia="Trebuchet MS" w:cs="Arial"/>
          <w:i/>
          <w:spacing w:val="-57"/>
          <w:sz w:val="22"/>
          <w:szCs w:val="22"/>
          <w:lang w:val="id-ID"/>
        </w:rPr>
        <w:t xml:space="preserve"> </w:t>
      </w:r>
      <w:r w:rsidRPr="00E02634">
        <w:rPr>
          <w:rFonts w:eastAsia="Trebuchet MS" w:cs="Arial"/>
          <w:i/>
          <w:sz w:val="22"/>
          <w:szCs w:val="22"/>
          <w:lang w:val="id-ID"/>
        </w:rPr>
        <w:t>Antenatal</w:t>
      </w:r>
      <w:r w:rsidRPr="00E02634">
        <w:rPr>
          <w:rFonts w:eastAsia="Trebuchet MS" w:cs="Arial"/>
          <w:sz w:val="22"/>
          <w:szCs w:val="22"/>
          <w:lang w:val="id-ID"/>
        </w:rPr>
        <w:t>.</w:t>
      </w:r>
      <w:r w:rsidRPr="00E02634">
        <w:rPr>
          <w:rFonts w:eastAsia="Trebuchet MS" w:cs="Arial"/>
          <w:sz w:val="22"/>
          <w:szCs w:val="22"/>
          <w:lang w:val="id-ID"/>
        </w:rPr>
        <w:tab/>
      </w:r>
      <w:r w:rsidRPr="00E02634">
        <w:rPr>
          <w:rFonts w:eastAsia="Trebuchet MS" w:cs="Arial"/>
          <w:spacing w:val="-1"/>
          <w:sz w:val="22"/>
          <w:szCs w:val="22"/>
          <w:lang w:val="id-ID"/>
        </w:rPr>
        <w:t>Jakarta:</w:t>
      </w:r>
      <w:r w:rsidRPr="00E02634">
        <w:rPr>
          <w:rFonts w:eastAsia="Trebuchet MS" w:cs="Arial"/>
          <w:spacing w:val="-58"/>
          <w:sz w:val="22"/>
          <w:szCs w:val="22"/>
          <w:lang w:val="id-ID"/>
        </w:rPr>
        <w:t xml:space="preserve"> </w:t>
      </w:r>
      <w:r w:rsidRPr="00E02634">
        <w:rPr>
          <w:rFonts w:eastAsia="Trebuchet MS" w:cs="Arial"/>
          <w:sz w:val="22"/>
          <w:szCs w:val="22"/>
          <w:lang w:val="id-ID"/>
        </w:rPr>
        <w:t>Pusdiknakes.</w:t>
      </w:r>
    </w:p>
    <w:p w:rsidR="00ED427C" w:rsidRPr="00E02634" w:rsidRDefault="00ED427C" w:rsidP="00ED427C">
      <w:pPr>
        <w:spacing w:line="276" w:lineRule="auto"/>
        <w:ind w:left="709" w:hanging="709"/>
        <w:contextualSpacing/>
        <w:jc w:val="both"/>
        <w:rPr>
          <w:rFonts w:eastAsia="Trebuchet MS" w:cs="Arial"/>
          <w:sz w:val="22"/>
          <w:szCs w:val="22"/>
          <w:lang w:val="id-ID"/>
        </w:rPr>
      </w:pPr>
      <w:r w:rsidRPr="00E02634">
        <w:rPr>
          <w:rFonts w:eastAsia="Trebuchet MS" w:cs="Arial"/>
          <w:sz w:val="22"/>
          <w:szCs w:val="22"/>
          <w:lang w:val="id-ID"/>
        </w:rPr>
        <w:t>Badan Pusat Statistik. 2008. Survei</w:t>
      </w:r>
      <w:r w:rsidRPr="00E02634">
        <w:rPr>
          <w:rFonts w:eastAsia="Trebuchet MS" w:cs="Arial"/>
          <w:spacing w:val="1"/>
          <w:sz w:val="22"/>
          <w:szCs w:val="22"/>
          <w:lang w:val="id-ID"/>
        </w:rPr>
        <w:t xml:space="preserve"> </w:t>
      </w:r>
      <w:r w:rsidRPr="00E02634">
        <w:rPr>
          <w:rFonts w:eastAsia="Trebuchet MS" w:cs="Arial"/>
          <w:sz w:val="22"/>
          <w:szCs w:val="22"/>
          <w:lang w:val="id-ID"/>
        </w:rPr>
        <w:t>Demografi</w:t>
      </w:r>
      <w:r w:rsidRPr="00E02634">
        <w:rPr>
          <w:rFonts w:eastAsia="Trebuchet MS" w:cs="Arial"/>
          <w:spacing w:val="1"/>
          <w:sz w:val="22"/>
          <w:szCs w:val="22"/>
          <w:lang w:val="id-ID"/>
        </w:rPr>
        <w:t xml:space="preserve"> </w:t>
      </w:r>
      <w:r w:rsidRPr="00E02634">
        <w:rPr>
          <w:rFonts w:eastAsia="Trebuchet MS" w:cs="Arial"/>
          <w:sz w:val="22"/>
          <w:szCs w:val="22"/>
          <w:lang w:val="id-ID"/>
        </w:rPr>
        <w:t>dan</w:t>
      </w:r>
      <w:r w:rsidRPr="00E02634">
        <w:rPr>
          <w:rFonts w:eastAsia="Trebuchet MS" w:cs="Arial"/>
          <w:spacing w:val="1"/>
          <w:sz w:val="22"/>
          <w:szCs w:val="22"/>
          <w:lang w:val="id-ID"/>
        </w:rPr>
        <w:t xml:space="preserve"> </w:t>
      </w:r>
      <w:r w:rsidRPr="00E02634">
        <w:rPr>
          <w:rFonts w:eastAsia="Trebuchet MS" w:cs="Arial"/>
          <w:sz w:val="22"/>
          <w:szCs w:val="22"/>
          <w:lang w:val="id-ID"/>
        </w:rPr>
        <w:t>Kesehatan</w:t>
      </w:r>
      <w:r w:rsidRPr="00E02634">
        <w:rPr>
          <w:rFonts w:eastAsia="Trebuchet MS" w:cs="Arial"/>
          <w:spacing w:val="-57"/>
          <w:sz w:val="22"/>
          <w:szCs w:val="22"/>
          <w:lang w:val="id-ID"/>
        </w:rPr>
        <w:t xml:space="preserve"> </w:t>
      </w:r>
      <w:r w:rsidRPr="00E02634">
        <w:rPr>
          <w:rFonts w:eastAsia="Trebuchet MS" w:cs="Arial"/>
          <w:sz w:val="22"/>
          <w:szCs w:val="22"/>
          <w:lang w:val="id-ID"/>
        </w:rPr>
        <w:t>Indonesia</w:t>
      </w:r>
      <w:r w:rsidRPr="00E02634">
        <w:rPr>
          <w:rFonts w:eastAsia="Trebuchet MS" w:cs="Arial"/>
          <w:sz w:val="22"/>
          <w:szCs w:val="22"/>
          <w:lang w:val="id-ID"/>
        </w:rPr>
        <w:tab/>
      </w:r>
      <w:r w:rsidRPr="00E02634">
        <w:rPr>
          <w:rFonts w:eastAsia="Trebuchet MS" w:cs="Arial"/>
          <w:spacing w:val="-1"/>
          <w:sz w:val="22"/>
          <w:szCs w:val="22"/>
          <w:lang w:val="id-ID"/>
        </w:rPr>
        <w:t>(SDKI)2007.</w:t>
      </w:r>
      <w:r w:rsidRPr="00E02634">
        <w:rPr>
          <w:rFonts w:eastAsia="Trebuchet MS" w:cs="Arial"/>
          <w:spacing w:val="-58"/>
          <w:sz w:val="22"/>
          <w:szCs w:val="22"/>
          <w:lang w:val="id-ID"/>
        </w:rPr>
        <w:t xml:space="preserve"> </w:t>
      </w:r>
      <w:r w:rsidRPr="00E02634">
        <w:rPr>
          <w:rFonts w:eastAsia="Trebuchet MS" w:cs="Arial"/>
          <w:sz w:val="22"/>
          <w:szCs w:val="22"/>
          <w:lang w:val="id-ID"/>
        </w:rPr>
        <w:t>Jakarta:</w:t>
      </w:r>
      <w:r w:rsidRPr="00E02634">
        <w:rPr>
          <w:rFonts w:eastAsia="Trebuchet MS" w:cs="Arial"/>
          <w:spacing w:val="1"/>
          <w:sz w:val="22"/>
          <w:szCs w:val="22"/>
          <w:lang w:val="id-ID"/>
        </w:rPr>
        <w:t xml:space="preserve"> </w:t>
      </w:r>
      <w:r w:rsidRPr="00E02634">
        <w:rPr>
          <w:rFonts w:eastAsia="Trebuchet MS" w:cs="Arial"/>
          <w:sz w:val="22"/>
          <w:szCs w:val="22"/>
          <w:lang w:val="id-ID"/>
        </w:rPr>
        <w:t>Badan</w:t>
      </w:r>
      <w:r w:rsidRPr="00E02634">
        <w:rPr>
          <w:rFonts w:eastAsia="Trebuchet MS" w:cs="Arial"/>
          <w:spacing w:val="61"/>
          <w:sz w:val="22"/>
          <w:szCs w:val="22"/>
          <w:lang w:val="id-ID"/>
        </w:rPr>
        <w:t xml:space="preserve"> </w:t>
      </w:r>
      <w:r w:rsidRPr="00E02634">
        <w:rPr>
          <w:rFonts w:eastAsia="Trebuchet MS" w:cs="Arial"/>
          <w:sz w:val="22"/>
          <w:szCs w:val="22"/>
          <w:lang w:val="id-ID"/>
        </w:rPr>
        <w:t>Pusat</w:t>
      </w:r>
      <w:r w:rsidRPr="00E02634">
        <w:rPr>
          <w:rFonts w:eastAsia="Trebuchet MS" w:cs="Arial"/>
          <w:spacing w:val="1"/>
          <w:sz w:val="22"/>
          <w:szCs w:val="22"/>
          <w:lang w:val="id-ID"/>
        </w:rPr>
        <w:t xml:space="preserve"> </w:t>
      </w:r>
      <w:r w:rsidRPr="00E02634">
        <w:rPr>
          <w:rFonts w:eastAsia="Trebuchet MS" w:cs="Arial"/>
          <w:sz w:val="22"/>
          <w:szCs w:val="22"/>
          <w:lang w:val="id-ID"/>
        </w:rPr>
        <w:t>Statistik.</w:t>
      </w:r>
    </w:p>
    <w:p w:rsidR="00ED427C" w:rsidRPr="00E02634" w:rsidRDefault="00ED427C" w:rsidP="00ED427C">
      <w:pPr>
        <w:ind w:left="709" w:hanging="709"/>
        <w:contextualSpacing/>
        <w:jc w:val="both"/>
        <w:rPr>
          <w:rFonts w:eastAsia="Trebuchet MS" w:cs="Arial"/>
          <w:sz w:val="22"/>
          <w:szCs w:val="22"/>
          <w:lang w:val="id-ID"/>
        </w:rPr>
      </w:pPr>
    </w:p>
    <w:p w:rsidR="00ED427C" w:rsidRPr="00E02634" w:rsidRDefault="00ED427C" w:rsidP="00ED427C">
      <w:pPr>
        <w:ind w:left="709" w:hanging="709"/>
        <w:contextualSpacing/>
        <w:jc w:val="both"/>
        <w:rPr>
          <w:rFonts w:eastAsia="Trebuchet MS" w:cs="Arial"/>
          <w:sz w:val="22"/>
          <w:szCs w:val="22"/>
          <w:lang w:val="id-ID"/>
        </w:rPr>
      </w:pPr>
    </w:p>
    <w:p w:rsidR="005C58AE" w:rsidRPr="00E02634" w:rsidRDefault="005C58AE" w:rsidP="00ED427C">
      <w:pPr>
        <w:ind w:firstLine="851"/>
        <w:jc w:val="both"/>
        <w:rPr>
          <w:rFonts w:cs="Arial"/>
          <w:sz w:val="22"/>
          <w:szCs w:val="22"/>
        </w:rPr>
      </w:pPr>
    </w:p>
    <w:sectPr w:rsidR="005C58AE" w:rsidRPr="00E02634" w:rsidSect="00CB38E1">
      <w:type w:val="continuous"/>
      <w:pgSz w:w="11906" w:h="16838" w:code="9"/>
      <w:pgMar w:top="1701" w:right="1701" w:bottom="1701" w:left="1701" w:header="1134" w:footer="567" w:gutter="0"/>
      <w:cols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C6" w:rsidRDefault="00BB01C6" w:rsidP="00F65904">
      <w:r>
        <w:separator/>
      </w:r>
    </w:p>
  </w:endnote>
  <w:endnote w:type="continuationSeparator" w:id="0">
    <w:p w:rsidR="00BB01C6" w:rsidRDefault="00BB01C6" w:rsidP="00F6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57" w:rsidRPr="00BA62F5" w:rsidRDefault="00146D57" w:rsidP="00146D57">
    <w:pPr>
      <w:pStyle w:val="Footer"/>
      <w:pBdr>
        <w:top w:val="thinThickSmallGap" w:sz="24" w:space="1" w:color="622423"/>
      </w:pBdr>
      <w:tabs>
        <w:tab w:val="clear" w:pos="4513"/>
        <w:tab w:val="clear" w:pos="9026"/>
        <w:tab w:val="right" w:pos="8504"/>
      </w:tabs>
      <w:rPr>
        <w:rFonts w:eastAsia="Times New Roman"/>
        <w:sz w:val="22"/>
        <w:szCs w:val="22"/>
      </w:rPr>
    </w:pPr>
    <w:r w:rsidRPr="00BA62F5">
      <w:rPr>
        <w:rFonts w:eastAsia="Times New Roman"/>
        <w:sz w:val="22"/>
        <w:szCs w:val="22"/>
      </w:rPr>
      <w:t>Piramida : Jurnal Pengabdian Masyarakat</w:t>
    </w:r>
    <w:r w:rsidRPr="00BA62F5">
      <w:rPr>
        <w:rFonts w:eastAsia="Times New Roman"/>
        <w:sz w:val="22"/>
        <w:szCs w:val="22"/>
      </w:rPr>
      <w:tab/>
      <w:t xml:space="preserve">Page </w:t>
    </w:r>
    <w:r w:rsidRPr="00BA62F5">
      <w:rPr>
        <w:rFonts w:eastAsia="Times New Roman"/>
        <w:sz w:val="22"/>
        <w:szCs w:val="22"/>
      </w:rPr>
      <w:fldChar w:fldCharType="begin"/>
    </w:r>
    <w:r w:rsidRPr="00BA62F5">
      <w:rPr>
        <w:rFonts w:eastAsia="Times New Roman"/>
        <w:sz w:val="22"/>
        <w:szCs w:val="22"/>
      </w:rPr>
      <w:instrText xml:space="preserve"> PAGE   \* MERGEFORMAT </w:instrText>
    </w:r>
    <w:r w:rsidRPr="00BA62F5">
      <w:rPr>
        <w:rFonts w:eastAsia="Times New Roman"/>
        <w:sz w:val="22"/>
        <w:szCs w:val="22"/>
      </w:rPr>
      <w:fldChar w:fldCharType="separate"/>
    </w:r>
    <w:r w:rsidR="00956C8C">
      <w:rPr>
        <w:rFonts w:eastAsia="Times New Roman"/>
        <w:noProof/>
        <w:sz w:val="22"/>
        <w:szCs w:val="22"/>
      </w:rPr>
      <w:t>24</w:t>
    </w:r>
    <w:r w:rsidRPr="00BA62F5">
      <w:rPr>
        <w:rFonts w:eastAsia="Times New Roman"/>
        <w:sz w:val="22"/>
        <w:szCs w:val="22"/>
      </w:rPr>
      <w:fldChar w:fldCharType="end"/>
    </w:r>
    <w:r w:rsidRPr="00BA62F5">
      <w:rPr>
        <w:rFonts w:eastAsia="Times New Roman"/>
        <w:sz w:val="22"/>
        <w:szCs w:val="22"/>
      </w:rPr>
      <w:t xml:space="preserve"> </w:t>
    </w:r>
    <w:r w:rsidRPr="00BA62F5">
      <w:rPr>
        <w:rFonts w:eastAsia="Times New Roman"/>
        <w:sz w:val="22"/>
        <w:szCs w:val="22"/>
      </w:rPr>
      <w:tab/>
    </w:r>
  </w:p>
  <w:p w:rsidR="005C58AE" w:rsidRPr="00146D57" w:rsidRDefault="005C58AE" w:rsidP="00146D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57" w:rsidRPr="00BA62F5" w:rsidRDefault="00146D57" w:rsidP="00146D57">
    <w:pPr>
      <w:pStyle w:val="Footer"/>
      <w:pBdr>
        <w:top w:val="thinThickSmallGap" w:sz="24" w:space="1" w:color="622423"/>
      </w:pBdr>
      <w:tabs>
        <w:tab w:val="clear" w:pos="4513"/>
        <w:tab w:val="clear" w:pos="9026"/>
        <w:tab w:val="right" w:pos="8504"/>
      </w:tabs>
      <w:rPr>
        <w:rFonts w:eastAsia="Times New Roman"/>
        <w:sz w:val="22"/>
        <w:szCs w:val="22"/>
      </w:rPr>
    </w:pPr>
    <w:r w:rsidRPr="00BA62F5">
      <w:rPr>
        <w:rFonts w:eastAsia="Times New Roman"/>
        <w:sz w:val="22"/>
        <w:szCs w:val="22"/>
      </w:rPr>
      <w:t>Piramida : Jurnal Pengabdian Masyarakat</w:t>
    </w:r>
    <w:r w:rsidRPr="00BA62F5">
      <w:rPr>
        <w:rFonts w:eastAsia="Times New Roman"/>
        <w:sz w:val="22"/>
        <w:szCs w:val="22"/>
      </w:rPr>
      <w:tab/>
      <w:t xml:space="preserve">Page </w:t>
    </w:r>
    <w:r w:rsidRPr="00BA62F5">
      <w:rPr>
        <w:rFonts w:eastAsia="Times New Roman"/>
        <w:sz w:val="22"/>
        <w:szCs w:val="22"/>
      </w:rPr>
      <w:fldChar w:fldCharType="begin"/>
    </w:r>
    <w:r w:rsidRPr="00BA62F5">
      <w:rPr>
        <w:rFonts w:eastAsia="Times New Roman"/>
        <w:sz w:val="22"/>
        <w:szCs w:val="22"/>
      </w:rPr>
      <w:instrText xml:space="preserve"> PAGE   \* MERGEFORMAT </w:instrText>
    </w:r>
    <w:r w:rsidRPr="00BA62F5">
      <w:rPr>
        <w:rFonts w:eastAsia="Times New Roman"/>
        <w:sz w:val="22"/>
        <w:szCs w:val="22"/>
      </w:rPr>
      <w:fldChar w:fldCharType="separate"/>
    </w:r>
    <w:r w:rsidR="00956C8C">
      <w:rPr>
        <w:rFonts w:eastAsia="Times New Roman"/>
        <w:noProof/>
        <w:sz w:val="22"/>
        <w:szCs w:val="22"/>
      </w:rPr>
      <w:t>25</w:t>
    </w:r>
    <w:r w:rsidRPr="00BA62F5">
      <w:rPr>
        <w:rFonts w:eastAsia="Times New Roman"/>
        <w:sz w:val="22"/>
        <w:szCs w:val="22"/>
      </w:rPr>
      <w:fldChar w:fldCharType="end"/>
    </w:r>
    <w:r w:rsidRPr="00BA62F5">
      <w:rPr>
        <w:rFonts w:eastAsia="Times New Roman"/>
        <w:sz w:val="22"/>
        <w:szCs w:val="22"/>
      </w:rPr>
      <w:t xml:space="preserve"> </w:t>
    </w:r>
    <w:r w:rsidRPr="00BA62F5">
      <w:rPr>
        <w:rFonts w:eastAsia="Times New Roman"/>
        <w:sz w:val="22"/>
        <w:szCs w:val="22"/>
      </w:rPr>
      <w:tab/>
    </w:r>
  </w:p>
  <w:p w:rsidR="00695AAA" w:rsidRDefault="00695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57" w:rsidRPr="00BA62F5" w:rsidRDefault="00146D57" w:rsidP="00146D57">
    <w:pPr>
      <w:pStyle w:val="Footer"/>
      <w:pBdr>
        <w:top w:val="thinThickSmallGap" w:sz="24" w:space="1" w:color="622423"/>
      </w:pBdr>
      <w:tabs>
        <w:tab w:val="clear" w:pos="4513"/>
        <w:tab w:val="clear" w:pos="9026"/>
        <w:tab w:val="right" w:pos="8504"/>
      </w:tabs>
      <w:rPr>
        <w:rFonts w:eastAsia="Times New Roman"/>
        <w:sz w:val="22"/>
        <w:szCs w:val="22"/>
      </w:rPr>
    </w:pPr>
    <w:r w:rsidRPr="00BA62F5">
      <w:rPr>
        <w:rFonts w:eastAsia="Times New Roman"/>
        <w:sz w:val="22"/>
        <w:szCs w:val="22"/>
      </w:rPr>
      <w:t>Piramida : Jurnal Pengabdian Masyarakat</w:t>
    </w:r>
    <w:r w:rsidRPr="00BA62F5">
      <w:rPr>
        <w:rFonts w:eastAsia="Times New Roman"/>
        <w:sz w:val="22"/>
        <w:szCs w:val="22"/>
      </w:rPr>
      <w:tab/>
      <w:t xml:space="preserve">Page </w:t>
    </w:r>
    <w:r w:rsidRPr="00BA62F5">
      <w:rPr>
        <w:rFonts w:eastAsia="Times New Roman"/>
        <w:sz w:val="22"/>
        <w:szCs w:val="22"/>
      </w:rPr>
      <w:fldChar w:fldCharType="begin"/>
    </w:r>
    <w:r w:rsidRPr="00BA62F5">
      <w:rPr>
        <w:sz w:val="22"/>
        <w:szCs w:val="22"/>
      </w:rPr>
      <w:instrText xml:space="preserve"> PAGE   \* MERGEFORMAT </w:instrText>
    </w:r>
    <w:r w:rsidRPr="00BA62F5">
      <w:rPr>
        <w:rFonts w:eastAsia="Times New Roman"/>
        <w:sz w:val="22"/>
        <w:szCs w:val="22"/>
      </w:rPr>
      <w:fldChar w:fldCharType="separate"/>
    </w:r>
    <w:r w:rsidR="00956C8C" w:rsidRPr="00956C8C">
      <w:rPr>
        <w:rFonts w:eastAsia="Times New Roman"/>
        <w:noProof/>
        <w:sz w:val="22"/>
        <w:szCs w:val="22"/>
      </w:rPr>
      <w:t>23</w:t>
    </w:r>
    <w:r w:rsidRPr="00BA62F5">
      <w:rPr>
        <w:rFonts w:eastAsia="Times New Roman"/>
        <w:noProof/>
        <w:sz w:val="22"/>
        <w:szCs w:val="22"/>
      </w:rPr>
      <w:fldChar w:fldCharType="end"/>
    </w:r>
    <w:r w:rsidRPr="00BA62F5">
      <w:rPr>
        <w:rFonts w:eastAsia="Times New Roman"/>
        <w:noProof/>
        <w:sz w:val="22"/>
        <w:szCs w:val="22"/>
      </w:rPr>
      <w:t xml:space="preserve"> </w:t>
    </w:r>
    <w:r w:rsidRPr="00BA62F5">
      <w:rPr>
        <w:rFonts w:eastAsia="Times New Roman"/>
        <w:sz w:val="22"/>
        <w:szCs w:val="22"/>
      </w:rPr>
      <w:tab/>
    </w:r>
  </w:p>
  <w:p w:rsidR="00146D57" w:rsidRDefault="00146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C6" w:rsidRDefault="00BB01C6" w:rsidP="00F65904">
      <w:r>
        <w:separator/>
      </w:r>
    </w:p>
  </w:footnote>
  <w:footnote w:type="continuationSeparator" w:id="0">
    <w:p w:rsidR="00BB01C6" w:rsidRDefault="00BB01C6" w:rsidP="00F65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AE" w:rsidRDefault="005C58AE" w:rsidP="005C58AE">
    <w:pPr>
      <w:pStyle w:val="Header"/>
      <w:jc w:val="center"/>
      <w:rPr>
        <w:rFonts w:ascii="Times New Roman" w:hAnsi="Times New Roman"/>
        <w:sz w:val="22"/>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AA" w:rsidRDefault="00695AAA">
    <w:pPr>
      <w:pStyle w:val="Header"/>
      <w:rPr>
        <w:rFonts w:ascii="Times New Roman" w:eastAsia="Times New Roman" w:hAnsi="Times New Roman"/>
        <w:bCs/>
        <w:i/>
        <w:sz w:val="22"/>
        <w:szCs w:val="36"/>
        <w:lang w:val="id-ID" w:eastAsia="id-ID"/>
      </w:rPr>
    </w:pPr>
  </w:p>
  <w:p w:rsidR="00695AAA" w:rsidRPr="007D545B" w:rsidRDefault="00695AAA">
    <w:pPr>
      <w:pStyle w:val="Header"/>
      <w:rPr>
        <w:i/>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57" w:rsidRDefault="00146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85F"/>
    <w:multiLevelType w:val="hybridMultilevel"/>
    <w:tmpl w:val="370C3BA6"/>
    <w:lvl w:ilvl="0" w:tplc="A0FC71D4">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
    <w:nsid w:val="43FA1143"/>
    <w:multiLevelType w:val="hybridMultilevel"/>
    <w:tmpl w:val="AAF89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C31"/>
    <w:rsid w:val="00061FDD"/>
    <w:rsid w:val="000A3E67"/>
    <w:rsid w:val="00100989"/>
    <w:rsid w:val="00146D57"/>
    <w:rsid w:val="001D1ECC"/>
    <w:rsid w:val="00254021"/>
    <w:rsid w:val="003F00E7"/>
    <w:rsid w:val="00474B1A"/>
    <w:rsid w:val="005C3C1F"/>
    <w:rsid w:val="005C58AE"/>
    <w:rsid w:val="00695AAA"/>
    <w:rsid w:val="006F5A24"/>
    <w:rsid w:val="007630A6"/>
    <w:rsid w:val="00763E61"/>
    <w:rsid w:val="007A2A0B"/>
    <w:rsid w:val="007E780E"/>
    <w:rsid w:val="00875C31"/>
    <w:rsid w:val="009030B2"/>
    <w:rsid w:val="00945A24"/>
    <w:rsid w:val="00954E74"/>
    <w:rsid w:val="00956C8C"/>
    <w:rsid w:val="009A2A46"/>
    <w:rsid w:val="009C405B"/>
    <w:rsid w:val="009F0410"/>
    <w:rsid w:val="00A1287B"/>
    <w:rsid w:val="00A55304"/>
    <w:rsid w:val="00B415F6"/>
    <w:rsid w:val="00B4378C"/>
    <w:rsid w:val="00B51C38"/>
    <w:rsid w:val="00BA29BC"/>
    <w:rsid w:val="00BA62F5"/>
    <w:rsid w:val="00BB01C6"/>
    <w:rsid w:val="00CB38E1"/>
    <w:rsid w:val="00CD0110"/>
    <w:rsid w:val="00CF18A9"/>
    <w:rsid w:val="00D00386"/>
    <w:rsid w:val="00D56244"/>
    <w:rsid w:val="00D81FB6"/>
    <w:rsid w:val="00DB753E"/>
    <w:rsid w:val="00DC654A"/>
    <w:rsid w:val="00DF6A08"/>
    <w:rsid w:val="00E02634"/>
    <w:rsid w:val="00E105CC"/>
    <w:rsid w:val="00E7476F"/>
    <w:rsid w:val="00EC6CB5"/>
    <w:rsid w:val="00ED427C"/>
    <w:rsid w:val="00F36D5F"/>
    <w:rsid w:val="00F659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Straight Arrow Connector 7"/>
        <o:r id="V:Rule2" type="connector" idref="#Straight Arrow Connector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31"/>
    <w:rPr>
      <w:rFonts w:ascii="Cambria" w:eastAsia="MS Mincho" w:hAnsi="Cambria"/>
      <w:sz w:val="24"/>
      <w:szCs w:val="24"/>
    </w:rPr>
  </w:style>
  <w:style w:type="paragraph" w:styleId="Heading1">
    <w:name w:val="heading 1"/>
    <w:basedOn w:val="Normal"/>
    <w:next w:val="Normal"/>
    <w:link w:val="Heading1Char"/>
    <w:uiPriority w:val="9"/>
    <w:qFormat/>
    <w:rsid w:val="009030B2"/>
    <w:pPr>
      <w:keepNext/>
      <w:spacing w:before="240" w:after="60"/>
      <w:outlineLvl w:val="0"/>
    </w:pPr>
    <w:rPr>
      <w:rFonts w:eastAsia="Times New Roman"/>
      <w:b/>
      <w:bCs/>
      <w:kern w:val="32"/>
      <w:sz w:val="32"/>
      <w:szCs w:val="32"/>
    </w:rPr>
  </w:style>
  <w:style w:type="paragraph" w:styleId="Heading2">
    <w:name w:val="heading 2"/>
    <w:basedOn w:val="Normal"/>
    <w:link w:val="Heading2Char"/>
    <w:uiPriority w:val="9"/>
    <w:qFormat/>
    <w:rsid w:val="00875C31"/>
    <w:pPr>
      <w:spacing w:before="100" w:beforeAutospacing="1" w:after="100" w:afterAutospacing="1"/>
      <w:outlineLvl w:val="1"/>
    </w:pPr>
    <w:rPr>
      <w:rFonts w:ascii="Times New Roman" w:eastAsia="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75C31"/>
    <w:rPr>
      <w:rFonts w:ascii="Times New Roman" w:eastAsia="Times New Roman" w:hAnsi="Times New Roman" w:cs="Times New Roman"/>
      <w:b/>
      <w:bCs/>
      <w:sz w:val="36"/>
      <w:szCs w:val="36"/>
      <w:lang w:val="id-ID" w:eastAsia="id-ID"/>
    </w:rPr>
  </w:style>
  <w:style w:type="character" w:styleId="Hyperlink">
    <w:name w:val="Hyperlink"/>
    <w:uiPriority w:val="99"/>
    <w:unhideWhenUsed/>
    <w:rsid w:val="00875C31"/>
    <w:rPr>
      <w:color w:val="0000FF"/>
      <w:u w:val="single"/>
    </w:rPr>
  </w:style>
  <w:style w:type="paragraph" w:styleId="Header">
    <w:name w:val="header"/>
    <w:basedOn w:val="Normal"/>
    <w:link w:val="HeaderChar"/>
    <w:uiPriority w:val="99"/>
    <w:unhideWhenUsed/>
    <w:rsid w:val="00875C31"/>
    <w:pPr>
      <w:tabs>
        <w:tab w:val="center" w:pos="4513"/>
        <w:tab w:val="right" w:pos="9026"/>
      </w:tabs>
    </w:pPr>
  </w:style>
  <w:style w:type="character" w:customStyle="1" w:styleId="HeaderChar">
    <w:name w:val="Header Char"/>
    <w:link w:val="Header"/>
    <w:uiPriority w:val="99"/>
    <w:rsid w:val="00875C31"/>
    <w:rPr>
      <w:rFonts w:ascii="Cambria" w:eastAsia="MS Mincho" w:hAnsi="Cambria" w:cs="Times New Roman"/>
      <w:sz w:val="24"/>
      <w:szCs w:val="24"/>
      <w:lang w:val="en-US"/>
    </w:rPr>
  </w:style>
  <w:style w:type="paragraph" w:styleId="Footer">
    <w:name w:val="footer"/>
    <w:basedOn w:val="Normal"/>
    <w:link w:val="FooterChar"/>
    <w:uiPriority w:val="99"/>
    <w:unhideWhenUsed/>
    <w:rsid w:val="00875C31"/>
    <w:pPr>
      <w:tabs>
        <w:tab w:val="center" w:pos="4513"/>
        <w:tab w:val="right" w:pos="9026"/>
      </w:tabs>
    </w:pPr>
  </w:style>
  <w:style w:type="character" w:customStyle="1" w:styleId="FooterChar">
    <w:name w:val="Footer Char"/>
    <w:link w:val="Footer"/>
    <w:uiPriority w:val="99"/>
    <w:rsid w:val="00875C31"/>
    <w:rPr>
      <w:rFonts w:ascii="Cambria" w:eastAsia="MS Mincho" w:hAnsi="Cambria" w:cs="Times New Roman"/>
      <w:sz w:val="24"/>
      <w:szCs w:val="24"/>
      <w:lang w:val="en-US"/>
    </w:rPr>
  </w:style>
  <w:style w:type="character" w:customStyle="1" w:styleId="ShortAbstract">
    <w:name w:val="Short Abstract"/>
    <w:rsid w:val="00875C31"/>
    <w:rPr>
      <w:rFonts w:ascii="Times New Roman" w:eastAsia="Times New Roman" w:hAnsi="Times New Roman"/>
      <w:sz w:val="20"/>
    </w:rPr>
  </w:style>
  <w:style w:type="table" w:styleId="TableGrid">
    <w:name w:val="Table Grid"/>
    <w:basedOn w:val="TableNormal"/>
    <w:uiPriority w:val="39"/>
    <w:rsid w:val="006F5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rsid w:val="00763E61"/>
  </w:style>
  <w:style w:type="character" w:customStyle="1" w:styleId="Heading1Char">
    <w:name w:val="Heading 1 Char"/>
    <w:link w:val="Heading1"/>
    <w:uiPriority w:val="9"/>
    <w:rsid w:val="009030B2"/>
    <w:rPr>
      <w:rFonts w:ascii="Cambria" w:eastAsia="Times New Roman" w:hAnsi="Cambria" w:cs="Times New Roman"/>
      <w:b/>
      <w:bCs/>
      <w:kern w:val="32"/>
      <w:sz w:val="32"/>
      <w:szCs w:val="32"/>
      <w:lang w:val="en-US" w:eastAsia="en-US"/>
    </w:rPr>
  </w:style>
  <w:style w:type="paragraph" w:styleId="BodyText">
    <w:name w:val="Body Text"/>
    <w:basedOn w:val="Normal"/>
    <w:link w:val="BodyTextChar"/>
    <w:uiPriority w:val="99"/>
    <w:semiHidden/>
    <w:unhideWhenUsed/>
    <w:rsid w:val="009030B2"/>
    <w:pPr>
      <w:spacing w:after="120"/>
    </w:pPr>
  </w:style>
  <w:style w:type="character" w:customStyle="1" w:styleId="BodyTextChar">
    <w:name w:val="Body Text Char"/>
    <w:link w:val="BodyText"/>
    <w:uiPriority w:val="99"/>
    <w:semiHidden/>
    <w:rsid w:val="009030B2"/>
    <w:rPr>
      <w:rFonts w:ascii="Cambria" w:eastAsia="MS Mincho" w:hAnsi="Cambria"/>
      <w:sz w:val="24"/>
      <w:szCs w:val="24"/>
      <w:lang w:val="en-US" w:eastAsia="en-US"/>
    </w:rPr>
  </w:style>
  <w:style w:type="paragraph" w:styleId="ListParagraph">
    <w:name w:val="List Paragraph"/>
    <w:basedOn w:val="Normal"/>
    <w:link w:val="ListParagraphChar"/>
    <w:uiPriority w:val="34"/>
    <w:qFormat/>
    <w:rsid w:val="009030B2"/>
    <w:pPr>
      <w:ind w:left="720"/>
      <w:contextualSpacing/>
    </w:pPr>
    <w:rPr>
      <w:rFonts w:ascii="Times New Roman" w:eastAsia="Times New Roman" w:hAnsi="Times New Roman"/>
    </w:rPr>
  </w:style>
  <w:style w:type="character" w:customStyle="1" w:styleId="ListParagraphChar">
    <w:name w:val="List Paragraph Char"/>
    <w:link w:val="ListParagraph"/>
    <w:uiPriority w:val="34"/>
    <w:locked/>
    <w:rsid w:val="009030B2"/>
    <w:rPr>
      <w:rFonts w:ascii="Times New Roman" w:eastAsia="Times New Roman" w:hAnsi="Times New Roman"/>
      <w:sz w:val="24"/>
      <w:szCs w:val="24"/>
      <w:lang w:val="en-US" w:eastAsia="en-US"/>
    </w:rPr>
  </w:style>
  <w:style w:type="paragraph" w:styleId="HTMLPreformatted">
    <w:name w:val="HTML Preformatted"/>
    <w:basedOn w:val="Normal"/>
    <w:link w:val="HTMLPreformattedChar"/>
    <w:uiPriority w:val="99"/>
    <w:semiHidden/>
    <w:unhideWhenUsed/>
    <w:rsid w:val="0006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061FDD"/>
    <w:rPr>
      <w:rFonts w:ascii="Courier New" w:eastAsia="Times New Roman" w:hAnsi="Courier New" w:cs="Courier New"/>
      <w:lang w:val="en-US" w:eastAsia="en-US"/>
    </w:rPr>
  </w:style>
  <w:style w:type="character" w:customStyle="1" w:styleId="y2iqfc">
    <w:name w:val="y2iqfc"/>
    <w:rsid w:val="00061FDD"/>
  </w:style>
  <w:style w:type="paragraph" w:styleId="BalloonText">
    <w:name w:val="Balloon Text"/>
    <w:basedOn w:val="Normal"/>
    <w:link w:val="BalloonTextChar"/>
    <w:uiPriority w:val="99"/>
    <w:semiHidden/>
    <w:unhideWhenUsed/>
    <w:rsid w:val="00146D57"/>
    <w:rPr>
      <w:rFonts w:ascii="Tahoma" w:hAnsi="Tahoma" w:cs="Tahoma"/>
      <w:sz w:val="16"/>
      <w:szCs w:val="16"/>
    </w:rPr>
  </w:style>
  <w:style w:type="character" w:customStyle="1" w:styleId="BalloonTextChar">
    <w:name w:val="Balloon Text Char"/>
    <w:link w:val="BalloonText"/>
    <w:uiPriority w:val="99"/>
    <w:semiHidden/>
    <w:rsid w:val="00146D57"/>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31150">
      <w:bodyDiv w:val="1"/>
      <w:marLeft w:val="0"/>
      <w:marRight w:val="0"/>
      <w:marTop w:val="0"/>
      <w:marBottom w:val="0"/>
      <w:divBdr>
        <w:top w:val="none" w:sz="0" w:space="0" w:color="auto"/>
        <w:left w:val="none" w:sz="0" w:space="0" w:color="auto"/>
        <w:bottom w:val="none" w:sz="0" w:space="0" w:color="auto"/>
        <w:right w:val="none" w:sz="0" w:space="0" w:color="auto"/>
      </w:divBdr>
      <w:divsChild>
        <w:div w:id="19205415">
          <w:marLeft w:val="0"/>
          <w:marRight w:val="0"/>
          <w:marTop w:val="0"/>
          <w:marBottom w:val="0"/>
          <w:divBdr>
            <w:top w:val="none" w:sz="0" w:space="0" w:color="auto"/>
            <w:left w:val="none" w:sz="0" w:space="0" w:color="auto"/>
            <w:bottom w:val="none" w:sz="0" w:space="0" w:color="auto"/>
            <w:right w:val="none" w:sz="0" w:space="0" w:color="auto"/>
          </w:divBdr>
        </w:div>
      </w:divsChild>
    </w:div>
    <w:div w:id="1346982832">
      <w:bodyDiv w:val="1"/>
      <w:marLeft w:val="0"/>
      <w:marRight w:val="0"/>
      <w:marTop w:val="0"/>
      <w:marBottom w:val="0"/>
      <w:divBdr>
        <w:top w:val="none" w:sz="0" w:space="0" w:color="auto"/>
        <w:left w:val="none" w:sz="0" w:space="0" w:color="auto"/>
        <w:bottom w:val="none" w:sz="0" w:space="0" w:color="auto"/>
        <w:right w:val="none" w:sz="0" w:space="0" w:color="auto"/>
      </w:divBdr>
    </w:div>
    <w:div w:id="13633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file:///C:/Users/user/Downloads/2048-4224-3-PB.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ramitha_df@yaho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mail:%20anhyanhy401@gmail.com" TargetMode="External"/><Relationship Id="rId19" Type="http://schemas.openxmlformats.org/officeDocument/2006/relationships/hyperlink" Target="https://jurnal.unimus.ac.id/index.php/JPM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DDEC1-50C8-40DB-BCAE-DEDB111E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Links>
    <vt:vector size="12" baseType="variant">
      <vt:variant>
        <vt:i4>6881400</vt:i4>
      </vt:variant>
      <vt:variant>
        <vt:i4>3</vt:i4>
      </vt:variant>
      <vt:variant>
        <vt:i4>0</vt:i4>
      </vt:variant>
      <vt:variant>
        <vt:i4>5</vt:i4>
      </vt:variant>
      <vt:variant>
        <vt:lpwstr>http://www.joe.org/june33/95.ht</vt:lpwstr>
      </vt:variant>
      <vt:variant>
        <vt:lpwstr/>
      </vt:variant>
      <vt:variant>
        <vt:i4>7536751</vt:i4>
      </vt:variant>
      <vt:variant>
        <vt:i4>0</vt:i4>
      </vt:variant>
      <vt:variant>
        <vt:i4>0</vt:i4>
      </vt:variant>
      <vt:variant>
        <vt:i4>5</vt:i4>
      </vt:variant>
      <vt:variant>
        <vt:lpwstr>mailto:paramitha_df@yahoo.com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8</cp:revision>
  <dcterms:created xsi:type="dcterms:W3CDTF">2021-09-27T01:44:00Z</dcterms:created>
  <dcterms:modified xsi:type="dcterms:W3CDTF">2021-10-02T07:58:00Z</dcterms:modified>
</cp:coreProperties>
</file>